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41" w:rsidRDefault="00990451" w:rsidP="00EE10B1">
      <w:pPr>
        <w:ind w:firstLine="851"/>
        <w:contextualSpacing/>
        <w:jc w:val="both"/>
        <w:rPr>
          <w:color w:val="auto"/>
        </w:rPr>
      </w:pPr>
      <w:bookmarkStart w:id="0" w:name="_GoBack"/>
      <w:bookmarkEnd w:id="0"/>
      <w:r>
        <w:rPr>
          <w:noProof/>
        </w:rPr>
        <mc:AlternateContent>
          <mc:Choice Requires="wps">
            <w:drawing>
              <wp:anchor distT="0" distB="0" distL="63500" distR="63500" simplePos="0" relativeHeight="251658240" behindDoc="0" locked="0" layoutInCell="1" allowOverlap="1">
                <wp:simplePos x="0" y="0"/>
                <wp:positionH relativeFrom="margin">
                  <wp:posOffset>1269365</wp:posOffset>
                </wp:positionH>
                <wp:positionV relativeFrom="paragraph">
                  <wp:posOffset>-62230</wp:posOffset>
                </wp:positionV>
                <wp:extent cx="3337560" cy="620395"/>
                <wp:effectExtent l="2540" t="4445"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B41" w:rsidRDefault="00346B41" w:rsidP="00163AA9">
                            <w:pPr>
                              <w:pStyle w:val="a4"/>
                              <w:shd w:val="clear" w:color="auto" w:fill="auto"/>
                              <w:ind w:left="20"/>
                            </w:pPr>
                            <w:r>
                              <w:rPr>
                                <w:rStyle w:val="Exact1"/>
                                <w:b/>
                                <w:bCs/>
                                <w:color w:val="000000"/>
                              </w:rPr>
                              <w:t xml:space="preserve">Муниципальное </w:t>
                            </w:r>
                            <w:r w:rsidR="00D45E93">
                              <w:rPr>
                                <w:rStyle w:val="Exact1"/>
                                <w:b/>
                                <w:bCs/>
                                <w:color w:val="000000"/>
                              </w:rPr>
                              <w:t>бюджетное</w:t>
                            </w:r>
                            <w:r>
                              <w:rPr>
                                <w:rStyle w:val="Exact1"/>
                                <w:b/>
                                <w:bCs/>
                                <w:color w:val="000000"/>
                              </w:rPr>
                              <w:t xml:space="preserve"> учреждение «Спортивная шк</w:t>
                            </w:r>
                            <w:r w:rsidR="00D45E93">
                              <w:rPr>
                                <w:rStyle w:val="Exact1"/>
                                <w:b/>
                                <w:bCs/>
                                <w:color w:val="000000"/>
                              </w:rPr>
                              <w:t>ол</w:t>
                            </w:r>
                            <w:r>
                              <w:rPr>
                                <w:rStyle w:val="Exact1"/>
                                <w:b/>
                                <w:bCs/>
                                <w:color w:val="000000"/>
                              </w:rPr>
                              <w:t xml:space="preserve">а </w:t>
                            </w:r>
                            <w:r w:rsidR="00D45E93">
                              <w:rPr>
                                <w:rStyle w:val="Exact1"/>
                                <w:b/>
                                <w:bCs/>
                                <w:color w:val="000000"/>
                              </w:rPr>
                              <w:t>олимпийского резерва</w:t>
                            </w:r>
                            <w:r>
                              <w:rPr>
                                <w:rStyle w:val="Exact1"/>
                                <w:b/>
                                <w:bCs/>
                                <w:color w:val="000000"/>
                              </w:rPr>
                              <w:t>» муниципального образования города Братска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95pt;margin-top:-4.9pt;width:262.8pt;height:48.8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lrQIAAKk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AiJMWWvRIB43uxIACU52+Uwk4PXTgpgfYhi5bpqq7F8VXhbhY14Tv6K2Uoq8pKSE739x0z66O&#10;OMqAbPsPooQwZK+FBRoq2ZrSQTEQoEOXnk6dMakUsDmbzRbzCI4KOIsCbxbPbQiSTLc7qfQ7Klpk&#10;jBRL6LxFJ4d7pU02JJlcTDAuctY0tvsNv9gAx3EHYsNVc2aysM38EXvxZrlZhk4YRBsn9LLMuc3X&#10;oRPl/mKezbL1OvN/mrh+mNSsLCk3YSZh+eGfNe4o8VESJ2kp0bDSwJmUlNxt141EBwLCzu13LMiZ&#10;m3uZhi0CcHlByQ9C7y6InTxaLpwwD+dOvPCWjufHd3HkhXGY5ZeU7hmn/04J9SmO58F8FNNvuXn2&#10;e82NJC3TMDoa1qZ4eXIiiZHghpe2tZqwZrTPSmHSfy4FtHtqtBWs0eioVj1sB0AxKt6K8gmkKwUo&#10;C0QI8w6MWsjvGPUwO1Ksvu2JpBg17znI3wyayZCTsZ0Mwgu4mmKN0Wiu9TiQ9p1kuxqQxwfGxS08&#10;kYpZ9T5ncXxYMA8siePsMgPn/N96PU/Y1S8AAAD//wMAUEsDBBQABgAIAAAAIQDYj8Xg3wAAAAkB&#10;AAAPAAAAZHJzL2Rvd25yZXYueG1sTI/LTsMwEEX3SPyDNZXYtU4r9eEQp6oQrJAQaViwdJJpYjUe&#10;h9htw98zrGB5NUd3zs32k+vFFcdgPWlYLhIQSLVvLLUaPsqX+Q5EiIYa03tCDd8YYJ/f32UmbfyN&#10;CrweYyu4hEJqNHQxDqmUoe7QmbDwAxLfTn50JnIcW9mM5sblrperJNlIZyzxh84M+NRhfT5enIbD&#10;JxXP9uutei9OhS1LldDr5qz1w2w6PIKIOMU/GH71WR1ydqr8hZoges5KKUY1zBVPYGC7Wq9BVBp2&#10;WwUyz+T/BfkPAAAA//8DAFBLAQItABQABgAIAAAAIQC2gziS/gAAAOEBAAATAAAAAAAAAAAAAAAA&#10;AAAAAABbQ29udGVudF9UeXBlc10ueG1sUEsBAi0AFAAGAAgAAAAhADj9If/WAAAAlAEAAAsAAAAA&#10;AAAAAAAAAAAALwEAAF9yZWxzLy5yZWxzUEsBAi0AFAAGAAgAAAAhAFsnP6WtAgAAqQUAAA4AAAAA&#10;AAAAAAAAAAAALgIAAGRycy9lMm9Eb2MueG1sUEsBAi0AFAAGAAgAAAAhANiPxeDfAAAACQEAAA8A&#10;AAAAAAAAAAAAAAAABwUAAGRycy9kb3ducmV2LnhtbFBLBQYAAAAABAAEAPMAAAATBgAAAAA=&#10;" filled="f" stroked="f">
                <v:textbox inset="0,0,0,0">
                  <w:txbxContent>
                    <w:p w:rsidR="00346B41" w:rsidRDefault="00346B41" w:rsidP="00163AA9">
                      <w:pPr>
                        <w:pStyle w:val="a4"/>
                        <w:shd w:val="clear" w:color="auto" w:fill="auto"/>
                        <w:ind w:left="20"/>
                      </w:pPr>
                      <w:r>
                        <w:rPr>
                          <w:rStyle w:val="Exact1"/>
                          <w:b/>
                          <w:bCs/>
                          <w:color w:val="000000"/>
                        </w:rPr>
                        <w:t xml:space="preserve">Муниципальное </w:t>
                      </w:r>
                      <w:r w:rsidR="00D45E93">
                        <w:rPr>
                          <w:rStyle w:val="Exact1"/>
                          <w:b/>
                          <w:bCs/>
                          <w:color w:val="000000"/>
                        </w:rPr>
                        <w:t>бюджетное</w:t>
                      </w:r>
                      <w:r>
                        <w:rPr>
                          <w:rStyle w:val="Exact1"/>
                          <w:b/>
                          <w:bCs/>
                          <w:color w:val="000000"/>
                        </w:rPr>
                        <w:t xml:space="preserve"> учреждение «Спортивная шк</w:t>
                      </w:r>
                      <w:r w:rsidR="00D45E93">
                        <w:rPr>
                          <w:rStyle w:val="Exact1"/>
                          <w:b/>
                          <w:bCs/>
                          <w:color w:val="000000"/>
                        </w:rPr>
                        <w:t>ол</w:t>
                      </w:r>
                      <w:r>
                        <w:rPr>
                          <w:rStyle w:val="Exact1"/>
                          <w:b/>
                          <w:bCs/>
                          <w:color w:val="000000"/>
                        </w:rPr>
                        <w:t xml:space="preserve">а </w:t>
                      </w:r>
                      <w:r w:rsidR="00D45E93">
                        <w:rPr>
                          <w:rStyle w:val="Exact1"/>
                          <w:b/>
                          <w:bCs/>
                          <w:color w:val="000000"/>
                        </w:rPr>
                        <w:t>олимпийского резерва</w:t>
                      </w:r>
                      <w:r>
                        <w:rPr>
                          <w:rStyle w:val="Exact1"/>
                          <w:b/>
                          <w:bCs/>
                          <w:color w:val="000000"/>
                        </w:rPr>
                        <w:t>» муниципального образования города Братска</w:t>
                      </w:r>
                    </w:p>
                  </w:txbxContent>
                </v:textbox>
                <w10:wrap anchorx="margin"/>
              </v:shape>
            </w:pict>
          </mc:Fallback>
        </mc:AlternateContent>
      </w:r>
      <w:r>
        <w:rPr>
          <w:noProof/>
        </w:rPr>
        <mc:AlternateContent>
          <mc:Choice Requires="wps">
            <w:drawing>
              <wp:anchor distT="0" distB="0" distL="63500" distR="63500" simplePos="0" relativeHeight="251659264" behindDoc="0" locked="0" layoutInCell="1" allowOverlap="1">
                <wp:simplePos x="0" y="0"/>
                <wp:positionH relativeFrom="margin">
                  <wp:posOffset>4193540</wp:posOffset>
                </wp:positionH>
                <wp:positionV relativeFrom="paragraph">
                  <wp:posOffset>1450975</wp:posOffset>
                </wp:positionV>
                <wp:extent cx="582295" cy="170815"/>
                <wp:effectExtent l="254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B41" w:rsidRDefault="00346B41">
                            <w:pPr>
                              <w:pStyle w:val="2"/>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0.2pt;margin-top:114.25pt;width:45.85pt;height:13.4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7NrA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NGlqc7QqxScHnpw0yNsG0/DVPX3ovyqEBerhvAtvZVSDA0lFWTnm5vuydUJ&#10;RxmQzfBBVBCG7LSwQGMtOwMIxUCADl16OnbGpFLCZhQHQRJhVMKRf+XFfmQjkHS+3Eul31HRIWNk&#10;WELjLTjZ3yttkiHp7GJicVGwtrXNb/nZBjhOOxAarpozk4Tt5Y/ES9bxOg6dMFisndDLc+e2WIXO&#10;ovCvovwyX61y/6eJ64dpw6qKchNm1pUf/lnfDgqfFHFUlhItqwycSUnJ7WbVSrQnoOvCfoeCnLi5&#10;52nYIgCXF5T8IPTugsQpFvGVExZh5CRQYMfzk7tk4YVJmBfnlO4Zp/9OCQ0ZTqIgmrT0W26e/V5z&#10;I2nHNEyOlnUZjo9OJDUKXPPKtlYT1k72SSlM+s+lgHbPjbZ6NRKdxKrHzXh4GABmtLwR1RMIWAoQ&#10;GKgUph4YjZDfMRpggmRYfdsRSTFq33N4BGbczIacjc1sEF7C1QxrjCZzpaextOsl2zaAPD+zW3go&#10;BbMifs7i8LxgKlguhwlmxs7pv/V6nrPLXwAAAP//AwBQSwMEFAAGAAgAAAAhAMu2b6jfAAAACwEA&#10;AA8AAABkcnMvZG93bnJldi54bWxMj8FOwzAMhu9IvENkJC5oS1OtZStNJ4Tgwo3BhVvWmrYicaom&#10;a8ueHnNiR9u/Pn9/uV+cFROOofekQa0TEEi1b3pqNXy8v6y2IEI01BjrCTX8YIB9dX1VmqLxM73h&#10;dIitYAiFwmjoYhwKKUPdoTNh7Qckvn350ZnI49jKZjQzw52VaZLk0pme+ENnBnzqsP4+nJyGfHke&#10;7l53mM7n2k70eVYqotL69mZ5fAARcYn/YfjTZ3Wo2OnoT9QEYZmRJxuOakjTbQaCE/dZqkAceZNl&#10;G5BVKS87VL8AAAD//wMAUEsBAi0AFAAGAAgAAAAhALaDOJL+AAAA4QEAABMAAAAAAAAAAAAAAAAA&#10;AAAAAFtDb250ZW50X1R5cGVzXS54bWxQSwECLQAUAAYACAAAACEAOP0h/9YAAACUAQAACwAAAAAA&#10;AAAAAAAAAAAvAQAAX3JlbHMvLnJlbHNQSwECLQAUAAYACAAAACEA7VLuzawCAACvBQAADgAAAAAA&#10;AAAAAAAAAAAuAgAAZHJzL2Uyb0RvYy54bWxQSwECLQAUAAYACAAAACEAy7ZvqN8AAAALAQAADwAA&#10;AAAAAAAAAAAAAAAGBQAAZHJzL2Rvd25yZXYueG1sUEsFBgAAAAAEAAQA8wAAABIGAAAAAA==&#10;" filled="f" stroked="f">
                <v:textbox style="mso-fit-shape-to-text:t" inset="0,0,0,0">
                  <w:txbxContent>
                    <w:p w:rsidR="00346B41" w:rsidRDefault="00346B41">
                      <w:pPr>
                        <w:pStyle w:val="2"/>
                        <w:shd w:val="clear" w:color="auto" w:fill="auto"/>
                      </w:pPr>
                    </w:p>
                  </w:txbxContent>
                </v:textbox>
                <w10:wrap anchorx="margin"/>
              </v:shape>
            </w:pict>
          </mc:Fallback>
        </mc:AlternateContent>
      </w:r>
    </w:p>
    <w:p w:rsidR="00346B41" w:rsidRDefault="00346B41" w:rsidP="00EE10B1">
      <w:pPr>
        <w:ind w:firstLine="851"/>
        <w:contextualSpacing/>
        <w:jc w:val="both"/>
        <w:rPr>
          <w:color w:val="auto"/>
        </w:rPr>
      </w:pPr>
    </w:p>
    <w:p w:rsidR="00346B41" w:rsidRDefault="00346B41" w:rsidP="00EE10B1">
      <w:pPr>
        <w:ind w:firstLine="851"/>
        <w:contextualSpacing/>
        <w:jc w:val="both"/>
        <w:rPr>
          <w:color w:val="auto"/>
        </w:rPr>
      </w:pPr>
    </w:p>
    <w:p w:rsidR="00346B41" w:rsidRDefault="00346B41" w:rsidP="00EE10B1">
      <w:pPr>
        <w:ind w:firstLine="851"/>
        <w:contextualSpacing/>
        <w:jc w:val="both"/>
        <w:rPr>
          <w:color w:val="auto"/>
        </w:rPr>
      </w:pPr>
    </w:p>
    <w:p w:rsidR="00346B41" w:rsidRDefault="00346B41" w:rsidP="00EE10B1">
      <w:pPr>
        <w:ind w:firstLine="851"/>
        <w:contextualSpacing/>
        <w:jc w:val="both"/>
        <w:rPr>
          <w:color w:val="auto"/>
        </w:rPr>
      </w:pPr>
    </w:p>
    <w:p w:rsidR="00346B41" w:rsidRDefault="00346B41" w:rsidP="00EE10B1">
      <w:pPr>
        <w:ind w:firstLine="851"/>
        <w:contextualSpacing/>
        <w:jc w:val="both"/>
        <w:rPr>
          <w:color w:val="auto"/>
        </w:rPr>
      </w:pPr>
    </w:p>
    <w:p w:rsidR="00346B41" w:rsidRDefault="00346B41" w:rsidP="00EE10B1">
      <w:pPr>
        <w:ind w:firstLine="851"/>
        <w:contextualSpacing/>
        <w:jc w:val="both"/>
        <w:rPr>
          <w:color w:val="auto"/>
        </w:rPr>
      </w:pPr>
    </w:p>
    <w:p w:rsidR="00346B41" w:rsidRDefault="00346B41" w:rsidP="00EE10B1">
      <w:pPr>
        <w:ind w:firstLine="851"/>
        <w:contextualSpacing/>
        <w:jc w:val="both"/>
        <w:rPr>
          <w:color w:val="auto"/>
        </w:rPr>
      </w:pPr>
    </w:p>
    <w:p w:rsidR="00346B41" w:rsidRDefault="00346B41" w:rsidP="00EE10B1">
      <w:pPr>
        <w:ind w:firstLine="851"/>
        <w:contextualSpacing/>
        <w:jc w:val="both"/>
        <w:rPr>
          <w:color w:val="auto"/>
        </w:rPr>
      </w:pPr>
    </w:p>
    <w:p w:rsidR="00346B41" w:rsidRDefault="00346B41" w:rsidP="00EE10B1">
      <w:pPr>
        <w:ind w:firstLine="851"/>
        <w:contextualSpacing/>
        <w:jc w:val="both"/>
        <w:rPr>
          <w:color w:val="auto"/>
          <w:sz w:val="2"/>
          <w:szCs w:val="2"/>
        </w:rPr>
        <w:sectPr w:rsidR="00346B41" w:rsidSect="00EE10B1">
          <w:type w:val="continuous"/>
          <w:pgSz w:w="11900" w:h="16840"/>
          <w:pgMar w:top="567" w:right="701" w:bottom="567" w:left="1418" w:header="0" w:footer="3" w:gutter="0"/>
          <w:cols w:space="720"/>
          <w:noEndnote/>
          <w:docGrid w:linePitch="360"/>
        </w:sectPr>
      </w:pPr>
    </w:p>
    <w:p w:rsidR="00346B41" w:rsidRDefault="00346B41" w:rsidP="00EE10B1">
      <w:pPr>
        <w:ind w:firstLine="851"/>
        <w:contextualSpacing/>
        <w:jc w:val="both"/>
        <w:rPr>
          <w:color w:val="auto"/>
          <w:sz w:val="19"/>
          <w:szCs w:val="19"/>
        </w:rPr>
      </w:pPr>
    </w:p>
    <w:p w:rsidR="00346B41" w:rsidRDefault="00346B41" w:rsidP="00EE10B1">
      <w:pPr>
        <w:spacing w:before="101" w:after="101"/>
        <w:ind w:firstLine="851"/>
        <w:contextualSpacing/>
        <w:jc w:val="both"/>
        <w:rPr>
          <w:color w:val="auto"/>
          <w:sz w:val="19"/>
          <w:szCs w:val="19"/>
        </w:rPr>
      </w:pPr>
    </w:p>
    <w:p w:rsidR="00346B41" w:rsidRDefault="00346B41" w:rsidP="00EE10B1">
      <w:pPr>
        <w:ind w:firstLine="851"/>
        <w:contextualSpacing/>
        <w:jc w:val="both"/>
        <w:rPr>
          <w:color w:val="auto"/>
          <w:sz w:val="2"/>
          <w:szCs w:val="2"/>
        </w:rPr>
        <w:sectPr w:rsidR="00346B41" w:rsidSect="00EE10B1">
          <w:type w:val="continuous"/>
          <w:pgSz w:w="11900" w:h="16840"/>
          <w:pgMar w:top="567" w:right="701" w:bottom="567" w:left="1418" w:header="0" w:footer="3" w:gutter="0"/>
          <w:cols w:space="720"/>
          <w:noEndnote/>
          <w:docGrid w:linePitch="360"/>
        </w:sectPr>
      </w:pPr>
    </w:p>
    <w:p w:rsidR="00346B41" w:rsidRPr="004B3293" w:rsidRDefault="00346B41" w:rsidP="00710D22">
      <w:pPr>
        <w:pStyle w:val="21"/>
        <w:keepNext/>
        <w:keepLines/>
        <w:shd w:val="clear" w:color="auto" w:fill="auto"/>
        <w:spacing w:after="0" w:line="240" w:lineRule="auto"/>
        <w:contextualSpacing/>
        <w:rPr>
          <w:rFonts w:ascii="Times New Roman" w:hAnsi="Times New Roman" w:cs="Times New Roman"/>
          <w:sz w:val="28"/>
          <w:szCs w:val="28"/>
        </w:rPr>
      </w:pPr>
      <w:bookmarkStart w:id="1" w:name="bookmark0"/>
      <w:r w:rsidRPr="004B3293">
        <w:rPr>
          <w:rStyle w:val="22"/>
          <w:rFonts w:ascii="Times New Roman" w:hAnsi="Times New Roman" w:cs="Times New Roman"/>
          <w:b/>
          <w:bCs/>
          <w:color w:val="000000"/>
          <w:sz w:val="28"/>
          <w:szCs w:val="28"/>
        </w:rPr>
        <w:lastRenderedPageBreak/>
        <w:t>ОТЧЕТ</w:t>
      </w:r>
      <w:bookmarkEnd w:id="1"/>
      <w:r w:rsidRPr="004B3293">
        <w:rPr>
          <w:rStyle w:val="22"/>
          <w:rFonts w:ascii="Times New Roman" w:hAnsi="Times New Roman" w:cs="Times New Roman"/>
          <w:b/>
          <w:bCs/>
          <w:color w:val="000000"/>
          <w:sz w:val="28"/>
          <w:szCs w:val="28"/>
        </w:rPr>
        <w:br/>
      </w:r>
      <w:r w:rsidRPr="004B3293">
        <w:rPr>
          <w:rStyle w:val="3"/>
          <w:b/>
          <w:bCs/>
        </w:rPr>
        <w:t>о результатах самообсл</w:t>
      </w:r>
      <w:r w:rsidR="00165491" w:rsidRPr="004B3293">
        <w:rPr>
          <w:rStyle w:val="3"/>
          <w:b/>
          <w:bCs/>
        </w:rPr>
        <w:t>едовани</w:t>
      </w:r>
      <w:r w:rsidRPr="004B3293">
        <w:rPr>
          <w:rStyle w:val="3"/>
          <w:b/>
          <w:bCs/>
        </w:rPr>
        <w:t>я деятельности</w:t>
      </w:r>
      <w:r w:rsidRPr="004B3293">
        <w:rPr>
          <w:rStyle w:val="3"/>
          <w:b/>
          <w:bCs/>
        </w:rPr>
        <w:br/>
        <w:t xml:space="preserve">муниципального </w:t>
      </w:r>
      <w:r w:rsidR="00165491" w:rsidRPr="004B3293">
        <w:rPr>
          <w:rStyle w:val="3"/>
          <w:b/>
          <w:bCs/>
        </w:rPr>
        <w:t>бюджетного учреждения</w:t>
      </w:r>
      <w:r w:rsidRPr="004B3293">
        <w:rPr>
          <w:rStyle w:val="3"/>
          <w:b/>
          <w:bCs/>
        </w:rPr>
        <w:br/>
        <w:t xml:space="preserve">«Спортивная школа </w:t>
      </w:r>
      <w:r w:rsidR="00165491" w:rsidRPr="004B3293">
        <w:rPr>
          <w:rStyle w:val="3"/>
          <w:b/>
          <w:bCs/>
        </w:rPr>
        <w:t>олимпийского резерва</w:t>
      </w:r>
      <w:r w:rsidRPr="004B3293">
        <w:rPr>
          <w:rStyle w:val="3"/>
          <w:b/>
          <w:bCs/>
        </w:rPr>
        <w:t>»</w:t>
      </w:r>
      <w:r w:rsidRPr="004B3293">
        <w:rPr>
          <w:rStyle w:val="3"/>
          <w:b/>
          <w:bCs/>
        </w:rPr>
        <w:br/>
        <w:t xml:space="preserve">муниципального образования города </w:t>
      </w:r>
      <w:r w:rsidRPr="004B3293">
        <w:rPr>
          <w:rStyle w:val="315pt"/>
          <w:b/>
          <w:bCs/>
          <w:sz w:val="28"/>
          <w:szCs w:val="28"/>
        </w:rPr>
        <w:t>Братска</w:t>
      </w: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163AA9" w:rsidRDefault="00163AA9" w:rsidP="00EE10B1">
      <w:pPr>
        <w:pStyle w:val="51"/>
        <w:shd w:val="clear" w:color="auto" w:fill="auto"/>
        <w:spacing w:before="0" w:line="240" w:lineRule="auto"/>
        <w:ind w:firstLine="851"/>
        <w:contextualSpacing/>
        <w:jc w:val="both"/>
        <w:rPr>
          <w:rStyle w:val="50"/>
          <w:color w:val="000000"/>
        </w:rPr>
      </w:pPr>
    </w:p>
    <w:p w:rsidR="00346B41" w:rsidRPr="00680488" w:rsidRDefault="00346B41" w:rsidP="00710D22">
      <w:pPr>
        <w:pStyle w:val="51"/>
        <w:shd w:val="clear" w:color="auto" w:fill="auto"/>
        <w:spacing w:before="0" w:line="240" w:lineRule="auto"/>
        <w:ind w:firstLine="851"/>
        <w:contextualSpacing/>
        <w:rPr>
          <w:sz w:val="28"/>
          <w:szCs w:val="28"/>
        </w:rPr>
        <w:sectPr w:rsidR="00346B41" w:rsidRPr="00680488" w:rsidSect="00EE10B1">
          <w:type w:val="continuous"/>
          <w:pgSz w:w="11900" w:h="16840"/>
          <w:pgMar w:top="567" w:right="701" w:bottom="567" w:left="1418" w:header="0" w:footer="3" w:gutter="0"/>
          <w:cols w:space="720"/>
          <w:noEndnote/>
          <w:docGrid w:linePitch="360"/>
        </w:sectPr>
      </w:pPr>
      <w:r w:rsidRPr="00680488">
        <w:rPr>
          <w:rStyle w:val="50"/>
          <w:color w:val="000000"/>
          <w:sz w:val="28"/>
          <w:szCs w:val="28"/>
        </w:rPr>
        <w:t>Братск, 20</w:t>
      </w:r>
      <w:r w:rsidR="00016BDC" w:rsidRPr="00680488">
        <w:rPr>
          <w:rStyle w:val="50"/>
          <w:color w:val="000000"/>
          <w:sz w:val="28"/>
          <w:szCs w:val="28"/>
        </w:rPr>
        <w:t>19</w:t>
      </w:r>
      <w:r w:rsidRPr="00680488">
        <w:rPr>
          <w:rStyle w:val="50"/>
          <w:color w:val="000000"/>
          <w:sz w:val="28"/>
          <w:szCs w:val="28"/>
        </w:rPr>
        <w:t>г.</w:t>
      </w:r>
    </w:p>
    <w:p w:rsidR="00346B41" w:rsidRDefault="00346B41" w:rsidP="00710D22">
      <w:pPr>
        <w:pStyle w:val="310"/>
        <w:keepNext/>
        <w:keepLines/>
        <w:numPr>
          <w:ilvl w:val="2"/>
          <w:numId w:val="19"/>
        </w:numPr>
        <w:shd w:val="clear" w:color="auto" w:fill="auto"/>
        <w:tabs>
          <w:tab w:val="left" w:pos="426"/>
          <w:tab w:val="left" w:pos="1985"/>
        </w:tabs>
        <w:spacing w:after="303" w:line="240" w:lineRule="auto"/>
        <w:contextualSpacing/>
      </w:pPr>
      <w:bookmarkStart w:id="2" w:name="bookmark3"/>
      <w:r>
        <w:rPr>
          <w:rStyle w:val="31"/>
          <w:b/>
          <w:bCs/>
          <w:color w:val="000000"/>
        </w:rPr>
        <w:lastRenderedPageBreak/>
        <w:t>СИСТЕМА УПРАВЛЕНИЯ УЧРЕЖДЕНИЕМ</w:t>
      </w:r>
      <w:bookmarkEnd w:id="2"/>
    </w:p>
    <w:p w:rsidR="00346B41" w:rsidRDefault="00346B41" w:rsidP="00EE10B1">
      <w:pPr>
        <w:pStyle w:val="210"/>
        <w:shd w:val="clear" w:color="auto" w:fill="auto"/>
        <w:spacing w:before="0" w:line="240" w:lineRule="auto"/>
        <w:ind w:firstLine="851"/>
        <w:contextualSpacing/>
        <w:jc w:val="both"/>
      </w:pPr>
      <w:r>
        <w:rPr>
          <w:rStyle w:val="23"/>
          <w:color w:val="000000"/>
        </w:rPr>
        <w:t>Управление Учреждением осуществляется в соответствии с федеральными законами, иными нормативными правовыми актами, Уставом учреждения.</w:t>
      </w:r>
    </w:p>
    <w:p w:rsidR="00346B41" w:rsidRDefault="00346B41" w:rsidP="00EE10B1">
      <w:pPr>
        <w:pStyle w:val="210"/>
        <w:shd w:val="clear" w:color="auto" w:fill="auto"/>
        <w:spacing w:before="0" w:line="240" w:lineRule="auto"/>
        <w:ind w:firstLine="851"/>
        <w:contextualSpacing/>
        <w:jc w:val="both"/>
      </w:pPr>
      <w:r>
        <w:rPr>
          <w:rStyle w:val="23"/>
          <w:color w:val="000000"/>
        </w:rPr>
        <w:t>Единоличным исполнительным органом учреждения является его руководитель.</w:t>
      </w:r>
    </w:p>
    <w:p w:rsidR="00346B41" w:rsidRDefault="00346B41" w:rsidP="00EE10B1">
      <w:pPr>
        <w:pStyle w:val="210"/>
        <w:shd w:val="clear" w:color="auto" w:fill="auto"/>
        <w:spacing w:before="0" w:line="240" w:lineRule="auto"/>
        <w:ind w:firstLine="851"/>
        <w:contextualSpacing/>
        <w:jc w:val="both"/>
      </w:pPr>
      <w:r>
        <w:rPr>
          <w:rStyle w:val="23"/>
          <w:color w:val="000000"/>
        </w:rPr>
        <w:t>Руководитель учреждения назначается Учредителем.</w:t>
      </w:r>
    </w:p>
    <w:p w:rsidR="00346B41" w:rsidRDefault="00346B41" w:rsidP="00EE10B1">
      <w:pPr>
        <w:pStyle w:val="210"/>
        <w:shd w:val="clear" w:color="auto" w:fill="auto"/>
        <w:spacing w:before="0" w:line="240" w:lineRule="auto"/>
        <w:ind w:firstLine="851"/>
        <w:contextualSpacing/>
        <w:jc w:val="both"/>
      </w:pPr>
      <w:r>
        <w:rPr>
          <w:rStyle w:val="23"/>
          <w:color w:val="000000"/>
        </w:rPr>
        <w:t>Руководитель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w:t>
      </w:r>
    </w:p>
    <w:p w:rsidR="00346B41" w:rsidRDefault="00346B41" w:rsidP="00EE10B1">
      <w:pPr>
        <w:pStyle w:val="210"/>
        <w:shd w:val="clear" w:color="auto" w:fill="auto"/>
        <w:spacing w:before="0" w:line="240" w:lineRule="auto"/>
        <w:ind w:firstLine="851"/>
        <w:contextualSpacing/>
        <w:jc w:val="both"/>
      </w:pPr>
      <w:r>
        <w:rPr>
          <w:rStyle w:val="23"/>
          <w:color w:val="000000"/>
        </w:rPr>
        <w:t>В соответствии с федеральными законами руководитель Учреждения заключает гражданско-правовые и трудовые договоры от имени Учреждения, утверждает структуру и штатное расписание, утверждает должностные инструкции работников Учреждения и положения о структурных подразделениях, утверждает план финансово-хозяйственной деятельности, его годовую и бухгалтерскую отчетность, внутренние документы, регламентирующие деятельность Учреждения, подписывает локальные (локальные нормативные) акты, издает приказы и распоряжения, дает поручения и указания, обязательные для исполнения всеми работниками.</w:t>
      </w:r>
    </w:p>
    <w:p w:rsidR="00346B41" w:rsidRPr="00051C0A" w:rsidRDefault="00346B41" w:rsidP="00EE10B1">
      <w:pPr>
        <w:pStyle w:val="210"/>
        <w:shd w:val="clear" w:color="auto" w:fill="auto"/>
        <w:spacing w:before="0" w:line="240" w:lineRule="auto"/>
        <w:ind w:firstLine="851"/>
        <w:contextualSpacing/>
        <w:jc w:val="both"/>
        <w:rPr>
          <w:rStyle w:val="23"/>
          <w:color w:val="000000"/>
        </w:rPr>
      </w:pPr>
      <w:r>
        <w:rPr>
          <w:rStyle w:val="23"/>
          <w:color w:val="000000"/>
        </w:rPr>
        <w:t>В целях повышения эффективности управления школой и обеспечения коллегиальности в решении вопросов воспитательной и методической, работы создан Тренерский совет. На заседаниях тренерского совета рассматриваются внутренние локальные акты, содержание деятельности школы; итоги и актуальные вопросы учебной, тренировочной, воспитательной, организационно-массовой, оздоровительной и инструкторско-методической работы; состояние санитарно-гигиенического режима, вопросы аттестации, повышения квалификации и переподготовки кадров, вопросы перевода учащихся на следующий этап спортивной подготовки, распространение передового опыта преподавания; состояние и итоги методической работы, рассматриваются материалы самообследования, отчеты администрации школы о деятельности по организации и руководству коллективом в выполнении задач школы, принимаются решения по поощрению педагогических работников, присвоению званий, награждению почетными грамотами и знаками по результатам их деятельности.</w:t>
      </w:r>
    </w:p>
    <w:p w:rsidR="00346B41" w:rsidRDefault="00346B41" w:rsidP="00EE10B1">
      <w:pPr>
        <w:pStyle w:val="210"/>
        <w:shd w:val="clear" w:color="auto" w:fill="auto"/>
        <w:spacing w:before="0" w:line="240" w:lineRule="auto"/>
        <w:ind w:firstLine="851"/>
        <w:contextualSpacing/>
        <w:jc w:val="both"/>
        <w:rPr>
          <w:rStyle w:val="23"/>
          <w:color w:val="000000"/>
        </w:rPr>
      </w:pPr>
      <w:r>
        <w:rPr>
          <w:rStyle w:val="23"/>
          <w:color w:val="000000"/>
        </w:rPr>
        <w:t xml:space="preserve">В </w:t>
      </w:r>
      <w:r w:rsidR="00051C0A">
        <w:rPr>
          <w:rStyle w:val="23"/>
          <w:color w:val="000000"/>
        </w:rPr>
        <w:t>МБУ</w:t>
      </w:r>
      <w:r>
        <w:rPr>
          <w:rStyle w:val="23"/>
          <w:color w:val="000000"/>
        </w:rPr>
        <w:t xml:space="preserve"> «СШ</w:t>
      </w:r>
      <w:r w:rsidR="00051C0A">
        <w:rPr>
          <w:rStyle w:val="23"/>
          <w:color w:val="000000"/>
        </w:rPr>
        <w:t>ОР</w:t>
      </w:r>
      <w:r>
        <w:rPr>
          <w:rStyle w:val="23"/>
          <w:color w:val="000000"/>
        </w:rPr>
        <w:t>» разработаны следующие локальные акты, рассмотренные и утвержденные соответствующими советами:</w:t>
      </w:r>
    </w:p>
    <w:p w:rsidR="00FF4CC8" w:rsidRDefault="00FF4CC8" w:rsidP="00EE10B1">
      <w:pPr>
        <w:pStyle w:val="210"/>
        <w:shd w:val="clear" w:color="auto" w:fill="auto"/>
        <w:spacing w:before="0" w:line="240" w:lineRule="auto"/>
        <w:ind w:firstLine="851"/>
        <w:contextualSpacing/>
        <w:jc w:val="both"/>
        <w:rPr>
          <w:rStyle w:val="23"/>
          <w:color w:val="000000"/>
        </w:rPr>
      </w:pPr>
    </w:p>
    <w:tbl>
      <w:tblPr>
        <w:tblW w:w="1006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
        <w:gridCol w:w="6383"/>
        <w:gridCol w:w="138"/>
        <w:gridCol w:w="1563"/>
        <w:gridCol w:w="138"/>
        <w:gridCol w:w="1563"/>
        <w:gridCol w:w="138"/>
      </w:tblGrid>
      <w:tr w:rsidR="001975D6" w:rsidRPr="004B3293" w:rsidTr="00C8381D">
        <w:tblPrEx>
          <w:tblCellMar>
            <w:top w:w="0" w:type="dxa"/>
            <w:left w:w="0" w:type="dxa"/>
            <w:bottom w:w="0" w:type="dxa"/>
            <w:right w:w="0" w:type="dxa"/>
          </w:tblCellMar>
        </w:tblPrEx>
        <w:trPr>
          <w:gridBefore w:val="1"/>
          <w:wBefore w:w="138" w:type="dxa"/>
          <w:trHeight w:hRule="exact" w:val="764"/>
          <w:jc w:val="center"/>
        </w:trPr>
        <w:tc>
          <w:tcPr>
            <w:tcW w:w="6521" w:type="dxa"/>
            <w:gridSpan w:val="2"/>
            <w:shd w:val="clear" w:color="auto" w:fill="FFFFFF"/>
            <w:vAlign w:val="center"/>
          </w:tcPr>
          <w:p w:rsidR="00346B41" w:rsidRPr="004B3293" w:rsidRDefault="00346B41" w:rsidP="00C8381D">
            <w:pPr>
              <w:pStyle w:val="210"/>
              <w:shd w:val="clear" w:color="auto" w:fill="auto"/>
              <w:spacing w:before="0" w:line="240" w:lineRule="auto"/>
              <w:ind w:left="142"/>
              <w:contextualSpacing/>
              <w:jc w:val="center"/>
              <w:rPr>
                <w:sz w:val="26"/>
                <w:szCs w:val="26"/>
              </w:rPr>
            </w:pPr>
            <w:r w:rsidRPr="004B3293">
              <w:rPr>
                <w:rStyle w:val="211"/>
                <w:color w:val="000000"/>
                <w:sz w:val="26"/>
                <w:szCs w:val="26"/>
              </w:rPr>
              <w:t>Название</w:t>
            </w:r>
          </w:p>
        </w:tc>
        <w:tc>
          <w:tcPr>
            <w:tcW w:w="1701" w:type="dxa"/>
            <w:gridSpan w:val="2"/>
            <w:shd w:val="clear" w:color="auto" w:fill="FFFFFF"/>
            <w:vAlign w:val="center"/>
          </w:tcPr>
          <w:p w:rsidR="00346B41" w:rsidRPr="004B3293" w:rsidRDefault="00346B41" w:rsidP="00C8381D">
            <w:pPr>
              <w:pStyle w:val="210"/>
              <w:shd w:val="clear" w:color="auto" w:fill="auto"/>
              <w:spacing w:before="0" w:line="240" w:lineRule="auto"/>
              <w:contextualSpacing/>
              <w:jc w:val="center"/>
              <w:rPr>
                <w:sz w:val="26"/>
                <w:szCs w:val="26"/>
              </w:rPr>
            </w:pPr>
            <w:r w:rsidRPr="004B3293">
              <w:rPr>
                <w:rStyle w:val="211"/>
                <w:color w:val="000000"/>
                <w:sz w:val="26"/>
                <w:szCs w:val="26"/>
              </w:rPr>
              <w:t>Год издания</w:t>
            </w:r>
          </w:p>
        </w:tc>
        <w:tc>
          <w:tcPr>
            <w:tcW w:w="1701" w:type="dxa"/>
            <w:gridSpan w:val="2"/>
            <w:shd w:val="clear" w:color="auto" w:fill="FFFFFF"/>
            <w:vAlign w:val="center"/>
          </w:tcPr>
          <w:p w:rsidR="00346B41" w:rsidRPr="004B3293" w:rsidRDefault="00346B41" w:rsidP="00C8381D">
            <w:pPr>
              <w:pStyle w:val="210"/>
              <w:shd w:val="clear" w:color="auto" w:fill="auto"/>
              <w:spacing w:before="0" w:line="240" w:lineRule="auto"/>
              <w:contextualSpacing/>
              <w:jc w:val="center"/>
              <w:rPr>
                <w:sz w:val="26"/>
                <w:szCs w:val="26"/>
              </w:rPr>
            </w:pPr>
            <w:r w:rsidRPr="004B3293">
              <w:rPr>
                <w:rStyle w:val="211"/>
                <w:color w:val="000000"/>
                <w:sz w:val="26"/>
                <w:szCs w:val="26"/>
              </w:rPr>
              <w:t>У</w:t>
            </w:r>
            <w:r w:rsidR="00975CF3">
              <w:rPr>
                <w:rStyle w:val="211"/>
                <w:color w:val="000000"/>
                <w:sz w:val="26"/>
                <w:szCs w:val="26"/>
              </w:rPr>
              <w:t>т</w:t>
            </w:r>
            <w:r w:rsidRPr="004B3293">
              <w:rPr>
                <w:rStyle w:val="211"/>
                <w:color w:val="000000"/>
                <w:sz w:val="26"/>
                <w:szCs w:val="26"/>
              </w:rPr>
              <w:t>верждено</w:t>
            </w:r>
          </w:p>
        </w:tc>
      </w:tr>
      <w:tr w:rsidR="001975D6" w:rsidRPr="004B3293" w:rsidTr="00C8381D">
        <w:tblPrEx>
          <w:tblCellMar>
            <w:top w:w="0" w:type="dxa"/>
            <w:left w:w="0" w:type="dxa"/>
            <w:bottom w:w="0" w:type="dxa"/>
            <w:right w:w="0" w:type="dxa"/>
          </w:tblCellMar>
        </w:tblPrEx>
        <w:trPr>
          <w:gridBefore w:val="1"/>
          <w:wBefore w:w="138" w:type="dxa"/>
          <w:trHeight w:hRule="exact" w:val="977"/>
          <w:jc w:val="center"/>
        </w:trPr>
        <w:tc>
          <w:tcPr>
            <w:tcW w:w="6521" w:type="dxa"/>
            <w:gridSpan w:val="2"/>
            <w:shd w:val="clear" w:color="auto" w:fill="FFFFFF"/>
            <w:vAlign w:val="center"/>
          </w:tcPr>
          <w:p w:rsidR="00346B41" w:rsidRPr="004B3293" w:rsidRDefault="00346B41" w:rsidP="00C8381D">
            <w:pPr>
              <w:pStyle w:val="210"/>
              <w:shd w:val="clear" w:color="auto" w:fill="auto"/>
              <w:spacing w:before="0" w:line="240" w:lineRule="auto"/>
              <w:ind w:left="142" w:right="284"/>
              <w:contextualSpacing/>
              <w:jc w:val="center"/>
              <w:rPr>
                <w:sz w:val="26"/>
                <w:szCs w:val="26"/>
              </w:rPr>
            </w:pPr>
            <w:r w:rsidRPr="004B3293">
              <w:rPr>
                <w:rStyle w:val="24"/>
                <w:color w:val="000000"/>
                <w:sz w:val="26"/>
                <w:szCs w:val="26"/>
              </w:rPr>
              <w:t xml:space="preserve">Правила внутреннего трудового распорядка </w:t>
            </w:r>
            <w:r w:rsidR="00560A62" w:rsidRPr="004B3293">
              <w:rPr>
                <w:rStyle w:val="24"/>
                <w:color w:val="000000"/>
                <w:sz w:val="26"/>
                <w:szCs w:val="26"/>
              </w:rPr>
              <w:t>для работников МБУ</w:t>
            </w:r>
            <w:r w:rsidRPr="004B3293">
              <w:rPr>
                <w:rStyle w:val="24"/>
                <w:color w:val="000000"/>
                <w:sz w:val="26"/>
                <w:szCs w:val="26"/>
              </w:rPr>
              <w:t xml:space="preserve"> «</w:t>
            </w:r>
            <w:r w:rsidR="00560A62" w:rsidRPr="004B3293">
              <w:rPr>
                <w:rStyle w:val="24"/>
                <w:color w:val="000000"/>
                <w:sz w:val="26"/>
                <w:szCs w:val="26"/>
              </w:rPr>
              <w:t>СШОР</w:t>
            </w:r>
            <w:r w:rsidRPr="004B3293">
              <w:rPr>
                <w:rStyle w:val="24"/>
                <w:color w:val="000000"/>
                <w:sz w:val="26"/>
                <w:szCs w:val="26"/>
              </w:rPr>
              <w:t>»</w:t>
            </w:r>
          </w:p>
        </w:tc>
        <w:tc>
          <w:tcPr>
            <w:tcW w:w="1701" w:type="dxa"/>
            <w:gridSpan w:val="2"/>
            <w:shd w:val="clear" w:color="auto" w:fill="FFFFFF"/>
            <w:vAlign w:val="center"/>
          </w:tcPr>
          <w:p w:rsidR="00346B41" w:rsidRPr="004B3293" w:rsidRDefault="00346B41" w:rsidP="00C8381D">
            <w:pPr>
              <w:pStyle w:val="210"/>
              <w:shd w:val="clear" w:color="auto" w:fill="auto"/>
              <w:spacing w:before="0" w:line="240" w:lineRule="auto"/>
              <w:ind w:left="158" w:right="284" w:firstLine="284"/>
              <w:contextualSpacing/>
              <w:jc w:val="center"/>
              <w:rPr>
                <w:sz w:val="26"/>
                <w:szCs w:val="26"/>
              </w:rPr>
            </w:pPr>
            <w:r w:rsidRPr="004B3293">
              <w:rPr>
                <w:rStyle w:val="24"/>
                <w:color w:val="000000"/>
                <w:sz w:val="26"/>
                <w:szCs w:val="26"/>
              </w:rPr>
              <w:t>201</w:t>
            </w:r>
            <w:r w:rsidR="00560A62" w:rsidRPr="004B3293">
              <w:rPr>
                <w:rStyle w:val="24"/>
                <w:color w:val="000000"/>
                <w:sz w:val="26"/>
                <w:szCs w:val="26"/>
              </w:rPr>
              <w:t>9</w:t>
            </w:r>
          </w:p>
        </w:tc>
        <w:tc>
          <w:tcPr>
            <w:tcW w:w="1701" w:type="dxa"/>
            <w:gridSpan w:val="2"/>
            <w:shd w:val="clear" w:color="auto" w:fill="FFFFFF"/>
            <w:vAlign w:val="center"/>
          </w:tcPr>
          <w:p w:rsidR="00346B41" w:rsidRPr="004B3293" w:rsidRDefault="00346B41" w:rsidP="00C8381D">
            <w:pPr>
              <w:pStyle w:val="210"/>
              <w:shd w:val="clear" w:color="auto" w:fill="auto"/>
              <w:spacing w:before="0" w:after="120" w:line="240" w:lineRule="auto"/>
              <w:ind w:left="158" w:right="284"/>
              <w:contextualSpacing/>
              <w:jc w:val="both"/>
              <w:rPr>
                <w:sz w:val="26"/>
                <w:szCs w:val="26"/>
              </w:rPr>
            </w:pPr>
            <w:r w:rsidRPr="004B3293">
              <w:rPr>
                <w:rStyle w:val="24"/>
                <w:color w:val="000000"/>
                <w:sz w:val="26"/>
                <w:szCs w:val="26"/>
              </w:rPr>
              <w:t>Приказом</w:t>
            </w:r>
          </w:p>
          <w:p w:rsidR="00346B41" w:rsidRPr="004B3293" w:rsidRDefault="00346B41" w:rsidP="00C8381D">
            <w:pPr>
              <w:pStyle w:val="210"/>
              <w:shd w:val="clear" w:color="auto" w:fill="auto"/>
              <w:spacing w:before="120" w:line="240" w:lineRule="auto"/>
              <w:ind w:left="158" w:right="284"/>
              <w:contextualSpacing/>
              <w:jc w:val="both"/>
              <w:rPr>
                <w:sz w:val="26"/>
                <w:szCs w:val="26"/>
              </w:rPr>
            </w:pPr>
            <w:r w:rsidRPr="004B3293">
              <w:rPr>
                <w:rStyle w:val="24"/>
                <w:color w:val="000000"/>
                <w:sz w:val="26"/>
                <w:szCs w:val="26"/>
              </w:rPr>
              <w:t>директора</w:t>
            </w:r>
          </w:p>
        </w:tc>
      </w:tr>
      <w:tr w:rsidR="001975D6" w:rsidRPr="004B3293" w:rsidTr="00C8381D">
        <w:tblPrEx>
          <w:tblCellMar>
            <w:top w:w="0" w:type="dxa"/>
            <w:left w:w="0" w:type="dxa"/>
            <w:bottom w:w="0" w:type="dxa"/>
            <w:right w:w="0" w:type="dxa"/>
          </w:tblCellMar>
        </w:tblPrEx>
        <w:trPr>
          <w:gridBefore w:val="1"/>
          <w:wBefore w:w="138" w:type="dxa"/>
          <w:trHeight w:hRule="exact" w:val="1106"/>
          <w:jc w:val="center"/>
        </w:trPr>
        <w:tc>
          <w:tcPr>
            <w:tcW w:w="6521" w:type="dxa"/>
            <w:gridSpan w:val="2"/>
            <w:shd w:val="clear" w:color="auto" w:fill="FFFFFF"/>
            <w:vAlign w:val="center"/>
          </w:tcPr>
          <w:p w:rsidR="00346B41" w:rsidRPr="004B3293" w:rsidRDefault="00346B41" w:rsidP="00C8381D">
            <w:pPr>
              <w:pStyle w:val="210"/>
              <w:shd w:val="clear" w:color="auto" w:fill="auto"/>
              <w:spacing w:before="0" w:line="240" w:lineRule="auto"/>
              <w:ind w:left="142" w:right="284"/>
              <w:contextualSpacing/>
              <w:jc w:val="center"/>
              <w:rPr>
                <w:sz w:val="26"/>
                <w:szCs w:val="26"/>
              </w:rPr>
            </w:pPr>
            <w:r w:rsidRPr="004B3293">
              <w:rPr>
                <w:rStyle w:val="24"/>
                <w:color w:val="000000"/>
                <w:sz w:val="26"/>
                <w:szCs w:val="26"/>
              </w:rPr>
              <w:t xml:space="preserve">Расписание учебных занятий </w:t>
            </w:r>
            <w:r w:rsidR="00051C0A" w:rsidRPr="004B3293">
              <w:rPr>
                <w:rStyle w:val="24"/>
                <w:color w:val="000000"/>
                <w:sz w:val="26"/>
                <w:szCs w:val="26"/>
              </w:rPr>
              <w:t>МБУ</w:t>
            </w:r>
            <w:r w:rsidRPr="004B3293">
              <w:rPr>
                <w:rStyle w:val="24"/>
                <w:color w:val="000000"/>
                <w:sz w:val="26"/>
                <w:szCs w:val="26"/>
              </w:rPr>
              <w:t xml:space="preserve"> «</w:t>
            </w:r>
            <w:r w:rsidR="00051C0A" w:rsidRPr="004B3293">
              <w:rPr>
                <w:rStyle w:val="24"/>
                <w:color w:val="000000"/>
                <w:sz w:val="26"/>
                <w:szCs w:val="26"/>
              </w:rPr>
              <w:t>СШОР</w:t>
            </w:r>
            <w:r w:rsidRPr="004B3293">
              <w:rPr>
                <w:rStyle w:val="24"/>
                <w:color w:val="000000"/>
                <w:sz w:val="26"/>
                <w:szCs w:val="26"/>
              </w:rPr>
              <w:t>»</w:t>
            </w:r>
          </w:p>
        </w:tc>
        <w:tc>
          <w:tcPr>
            <w:tcW w:w="1701" w:type="dxa"/>
            <w:gridSpan w:val="2"/>
            <w:shd w:val="clear" w:color="auto" w:fill="FFFFFF"/>
            <w:vAlign w:val="center"/>
          </w:tcPr>
          <w:p w:rsidR="00346B41" w:rsidRPr="004B3293" w:rsidRDefault="00346B41" w:rsidP="00C8381D">
            <w:pPr>
              <w:pStyle w:val="210"/>
              <w:shd w:val="clear" w:color="auto" w:fill="auto"/>
              <w:spacing w:before="0" w:line="240" w:lineRule="auto"/>
              <w:ind w:left="158" w:right="284" w:firstLine="284"/>
              <w:contextualSpacing/>
              <w:jc w:val="center"/>
              <w:rPr>
                <w:sz w:val="26"/>
                <w:szCs w:val="26"/>
              </w:rPr>
            </w:pPr>
            <w:r w:rsidRPr="004B3293">
              <w:rPr>
                <w:rStyle w:val="24"/>
                <w:color w:val="000000"/>
                <w:sz w:val="26"/>
                <w:szCs w:val="26"/>
              </w:rPr>
              <w:t>20</w:t>
            </w:r>
            <w:r w:rsidR="00051C0A" w:rsidRPr="004B3293">
              <w:rPr>
                <w:rStyle w:val="24"/>
                <w:color w:val="000000"/>
                <w:sz w:val="26"/>
                <w:szCs w:val="26"/>
              </w:rPr>
              <w:t>20</w:t>
            </w:r>
          </w:p>
        </w:tc>
        <w:tc>
          <w:tcPr>
            <w:tcW w:w="1701" w:type="dxa"/>
            <w:gridSpan w:val="2"/>
            <w:shd w:val="clear" w:color="auto" w:fill="FFFFFF"/>
            <w:vAlign w:val="center"/>
          </w:tcPr>
          <w:p w:rsidR="006D5ACD" w:rsidRPr="004B3293" w:rsidRDefault="006D5ACD" w:rsidP="00C8381D">
            <w:pPr>
              <w:pStyle w:val="210"/>
              <w:shd w:val="clear" w:color="auto" w:fill="auto"/>
              <w:spacing w:before="0" w:after="120" w:line="240" w:lineRule="auto"/>
              <w:ind w:left="158" w:right="284"/>
              <w:contextualSpacing/>
              <w:jc w:val="both"/>
              <w:rPr>
                <w:sz w:val="26"/>
                <w:szCs w:val="26"/>
              </w:rPr>
            </w:pPr>
            <w:r w:rsidRPr="004B3293">
              <w:rPr>
                <w:rStyle w:val="24"/>
                <w:color w:val="000000"/>
                <w:sz w:val="26"/>
                <w:szCs w:val="26"/>
              </w:rPr>
              <w:t>Приказом</w:t>
            </w:r>
          </w:p>
          <w:p w:rsidR="00346B41" w:rsidRPr="004B3293" w:rsidRDefault="006D5ACD" w:rsidP="00C8381D">
            <w:pPr>
              <w:pStyle w:val="210"/>
              <w:shd w:val="clear" w:color="auto" w:fill="auto"/>
              <w:spacing w:before="0" w:line="240" w:lineRule="auto"/>
              <w:ind w:left="158" w:right="284"/>
              <w:contextualSpacing/>
              <w:jc w:val="both"/>
              <w:rPr>
                <w:sz w:val="26"/>
                <w:szCs w:val="26"/>
              </w:rPr>
            </w:pPr>
            <w:r w:rsidRPr="004B3293">
              <w:rPr>
                <w:rStyle w:val="24"/>
                <w:color w:val="000000"/>
                <w:sz w:val="26"/>
                <w:szCs w:val="26"/>
              </w:rPr>
              <w:t>директора</w:t>
            </w:r>
          </w:p>
        </w:tc>
      </w:tr>
      <w:tr w:rsidR="001975D6" w:rsidRPr="004B3293" w:rsidTr="00C8381D">
        <w:tblPrEx>
          <w:tblCellMar>
            <w:top w:w="0" w:type="dxa"/>
            <w:left w:w="0" w:type="dxa"/>
            <w:bottom w:w="0" w:type="dxa"/>
            <w:right w:w="0" w:type="dxa"/>
          </w:tblCellMar>
        </w:tblPrEx>
        <w:trPr>
          <w:gridBefore w:val="1"/>
          <w:wBefore w:w="138" w:type="dxa"/>
          <w:trHeight w:hRule="exact" w:val="923"/>
          <w:jc w:val="center"/>
        </w:trPr>
        <w:tc>
          <w:tcPr>
            <w:tcW w:w="6521" w:type="dxa"/>
            <w:gridSpan w:val="2"/>
            <w:shd w:val="clear" w:color="auto" w:fill="FFFFFF"/>
            <w:vAlign w:val="center"/>
          </w:tcPr>
          <w:p w:rsidR="00346B41" w:rsidRPr="004B3293" w:rsidRDefault="00346B41" w:rsidP="00C8381D">
            <w:pPr>
              <w:pStyle w:val="210"/>
              <w:shd w:val="clear" w:color="auto" w:fill="auto"/>
              <w:spacing w:before="0" w:line="240" w:lineRule="auto"/>
              <w:ind w:left="184" w:right="284"/>
              <w:contextualSpacing/>
              <w:jc w:val="center"/>
              <w:rPr>
                <w:sz w:val="26"/>
                <w:szCs w:val="26"/>
              </w:rPr>
            </w:pPr>
            <w:r w:rsidRPr="004B3293">
              <w:rPr>
                <w:rStyle w:val="24"/>
                <w:color w:val="000000"/>
                <w:sz w:val="26"/>
                <w:szCs w:val="26"/>
              </w:rPr>
              <w:lastRenderedPageBreak/>
              <w:t xml:space="preserve">Положение «О бригадном методе работы тренеров </w:t>
            </w:r>
            <w:r w:rsidR="00051C0A" w:rsidRPr="004B3293">
              <w:rPr>
                <w:rStyle w:val="24"/>
                <w:color w:val="000000"/>
                <w:sz w:val="26"/>
                <w:szCs w:val="26"/>
              </w:rPr>
              <w:t>МБУ</w:t>
            </w:r>
            <w:r w:rsidRPr="004B3293">
              <w:rPr>
                <w:rStyle w:val="24"/>
                <w:color w:val="000000"/>
                <w:sz w:val="26"/>
                <w:szCs w:val="26"/>
              </w:rPr>
              <w:t xml:space="preserve"> «</w:t>
            </w:r>
            <w:r w:rsidR="00051C0A" w:rsidRPr="004B3293">
              <w:rPr>
                <w:rStyle w:val="24"/>
                <w:color w:val="000000"/>
                <w:sz w:val="26"/>
                <w:szCs w:val="26"/>
              </w:rPr>
              <w:t>СШОР</w:t>
            </w:r>
            <w:r w:rsidRPr="004B3293">
              <w:rPr>
                <w:rStyle w:val="24"/>
                <w:color w:val="000000"/>
                <w:sz w:val="26"/>
                <w:szCs w:val="26"/>
              </w:rPr>
              <w:t>»</w:t>
            </w:r>
          </w:p>
        </w:tc>
        <w:tc>
          <w:tcPr>
            <w:tcW w:w="1701" w:type="dxa"/>
            <w:gridSpan w:val="2"/>
            <w:shd w:val="clear" w:color="auto" w:fill="FFFFFF"/>
            <w:vAlign w:val="center"/>
          </w:tcPr>
          <w:p w:rsidR="00346B41" w:rsidRPr="004B3293" w:rsidRDefault="00346B41" w:rsidP="00C8381D">
            <w:pPr>
              <w:pStyle w:val="210"/>
              <w:shd w:val="clear" w:color="auto" w:fill="auto"/>
              <w:spacing w:before="0" w:line="240" w:lineRule="auto"/>
              <w:ind w:left="158" w:right="284" w:firstLine="284"/>
              <w:contextualSpacing/>
              <w:jc w:val="center"/>
              <w:rPr>
                <w:sz w:val="26"/>
                <w:szCs w:val="26"/>
              </w:rPr>
            </w:pPr>
            <w:r w:rsidRPr="004B3293">
              <w:rPr>
                <w:rStyle w:val="24"/>
                <w:color w:val="000000"/>
                <w:sz w:val="26"/>
                <w:szCs w:val="26"/>
              </w:rPr>
              <w:t>201</w:t>
            </w:r>
            <w:r w:rsidR="00AF4DFA" w:rsidRPr="004B3293">
              <w:rPr>
                <w:rStyle w:val="24"/>
                <w:color w:val="000000"/>
                <w:sz w:val="26"/>
                <w:szCs w:val="26"/>
              </w:rPr>
              <w:t>8</w:t>
            </w:r>
          </w:p>
        </w:tc>
        <w:tc>
          <w:tcPr>
            <w:tcW w:w="1701" w:type="dxa"/>
            <w:gridSpan w:val="2"/>
            <w:shd w:val="clear" w:color="auto" w:fill="FFFFFF"/>
            <w:vAlign w:val="center"/>
          </w:tcPr>
          <w:p w:rsidR="00346B41" w:rsidRPr="004B3293" w:rsidRDefault="00346B41" w:rsidP="00C8381D">
            <w:pPr>
              <w:pStyle w:val="210"/>
              <w:shd w:val="clear" w:color="auto" w:fill="auto"/>
              <w:spacing w:before="0" w:after="120" w:line="240" w:lineRule="auto"/>
              <w:ind w:left="158" w:right="284"/>
              <w:contextualSpacing/>
              <w:jc w:val="both"/>
              <w:rPr>
                <w:sz w:val="26"/>
                <w:szCs w:val="26"/>
              </w:rPr>
            </w:pPr>
            <w:r w:rsidRPr="004B3293">
              <w:rPr>
                <w:rStyle w:val="24"/>
                <w:color w:val="000000"/>
                <w:sz w:val="26"/>
                <w:szCs w:val="26"/>
              </w:rPr>
              <w:t>Приказом</w:t>
            </w:r>
          </w:p>
          <w:p w:rsidR="00346B41" w:rsidRPr="004B3293" w:rsidRDefault="00346B41" w:rsidP="00C8381D">
            <w:pPr>
              <w:pStyle w:val="210"/>
              <w:shd w:val="clear" w:color="auto" w:fill="auto"/>
              <w:spacing w:before="120" w:line="240" w:lineRule="auto"/>
              <w:ind w:left="158" w:right="284"/>
              <w:contextualSpacing/>
              <w:jc w:val="both"/>
              <w:rPr>
                <w:sz w:val="26"/>
                <w:szCs w:val="26"/>
              </w:rPr>
            </w:pPr>
            <w:r w:rsidRPr="004B3293">
              <w:rPr>
                <w:rStyle w:val="24"/>
                <w:color w:val="000000"/>
                <w:sz w:val="26"/>
                <w:szCs w:val="26"/>
              </w:rPr>
              <w:t>директора</w:t>
            </w:r>
          </w:p>
        </w:tc>
      </w:tr>
      <w:tr w:rsidR="001975D6" w:rsidRPr="004B3293" w:rsidTr="00C8381D">
        <w:tblPrEx>
          <w:tblCellMar>
            <w:top w:w="0" w:type="dxa"/>
            <w:left w:w="0" w:type="dxa"/>
            <w:bottom w:w="0" w:type="dxa"/>
            <w:right w:w="0" w:type="dxa"/>
          </w:tblCellMar>
        </w:tblPrEx>
        <w:trPr>
          <w:gridBefore w:val="1"/>
          <w:wBefore w:w="138" w:type="dxa"/>
          <w:trHeight w:hRule="exact" w:val="1102"/>
          <w:jc w:val="center"/>
        </w:trPr>
        <w:tc>
          <w:tcPr>
            <w:tcW w:w="6521" w:type="dxa"/>
            <w:gridSpan w:val="2"/>
            <w:shd w:val="clear" w:color="auto" w:fill="FFFFFF"/>
            <w:vAlign w:val="center"/>
          </w:tcPr>
          <w:p w:rsidR="00346B41" w:rsidRPr="004B3293" w:rsidRDefault="00346B41" w:rsidP="00C8381D">
            <w:pPr>
              <w:pStyle w:val="210"/>
              <w:shd w:val="clear" w:color="auto" w:fill="auto"/>
              <w:spacing w:before="0" w:line="240" w:lineRule="auto"/>
              <w:ind w:left="184" w:right="284"/>
              <w:contextualSpacing/>
              <w:jc w:val="center"/>
              <w:rPr>
                <w:sz w:val="26"/>
                <w:szCs w:val="26"/>
              </w:rPr>
            </w:pPr>
            <w:r w:rsidRPr="004B3293">
              <w:rPr>
                <w:rStyle w:val="24"/>
                <w:color w:val="000000"/>
                <w:sz w:val="26"/>
                <w:szCs w:val="26"/>
              </w:rPr>
              <w:t xml:space="preserve">Положение «О педагогическом совете </w:t>
            </w:r>
            <w:r w:rsidR="00051C0A" w:rsidRPr="004B3293">
              <w:rPr>
                <w:rStyle w:val="24"/>
                <w:color w:val="000000"/>
                <w:sz w:val="26"/>
                <w:szCs w:val="26"/>
              </w:rPr>
              <w:t>МБУ</w:t>
            </w:r>
            <w:r w:rsidRPr="004B3293">
              <w:rPr>
                <w:rStyle w:val="24"/>
                <w:color w:val="000000"/>
                <w:sz w:val="26"/>
                <w:szCs w:val="26"/>
              </w:rPr>
              <w:t xml:space="preserve"> «</w:t>
            </w:r>
            <w:r w:rsidR="00051C0A" w:rsidRPr="004B3293">
              <w:rPr>
                <w:rStyle w:val="24"/>
                <w:color w:val="000000"/>
                <w:sz w:val="26"/>
                <w:szCs w:val="26"/>
              </w:rPr>
              <w:t>СШОР</w:t>
            </w:r>
            <w:r w:rsidRPr="004B3293">
              <w:rPr>
                <w:rStyle w:val="24"/>
                <w:color w:val="000000"/>
                <w:sz w:val="26"/>
                <w:szCs w:val="26"/>
              </w:rPr>
              <w:t>»</w:t>
            </w:r>
          </w:p>
        </w:tc>
        <w:tc>
          <w:tcPr>
            <w:tcW w:w="1701" w:type="dxa"/>
            <w:gridSpan w:val="2"/>
            <w:shd w:val="clear" w:color="auto" w:fill="FFFFFF"/>
            <w:vAlign w:val="center"/>
          </w:tcPr>
          <w:p w:rsidR="00346B41" w:rsidRPr="004B3293" w:rsidRDefault="00346B41" w:rsidP="00C8381D">
            <w:pPr>
              <w:pStyle w:val="210"/>
              <w:shd w:val="clear" w:color="auto" w:fill="auto"/>
              <w:spacing w:before="0" w:line="240" w:lineRule="auto"/>
              <w:ind w:left="158" w:right="284" w:firstLine="284"/>
              <w:contextualSpacing/>
              <w:jc w:val="center"/>
              <w:rPr>
                <w:sz w:val="26"/>
                <w:szCs w:val="26"/>
              </w:rPr>
            </w:pPr>
            <w:r w:rsidRPr="004B3293">
              <w:rPr>
                <w:rStyle w:val="24"/>
                <w:color w:val="000000"/>
                <w:sz w:val="26"/>
                <w:szCs w:val="26"/>
              </w:rPr>
              <w:t>201</w:t>
            </w:r>
            <w:r w:rsidR="00AF4DFA" w:rsidRPr="004B3293">
              <w:rPr>
                <w:rStyle w:val="24"/>
                <w:color w:val="000000"/>
                <w:sz w:val="26"/>
                <w:szCs w:val="26"/>
              </w:rPr>
              <w:t>5</w:t>
            </w:r>
          </w:p>
        </w:tc>
        <w:tc>
          <w:tcPr>
            <w:tcW w:w="1701" w:type="dxa"/>
            <w:gridSpan w:val="2"/>
            <w:shd w:val="clear" w:color="auto" w:fill="FFFFFF"/>
            <w:vAlign w:val="center"/>
          </w:tcPr>
          <w:p w:rsidR="00346B41" w:rsidRPr="004B3293" w:rsidRDefault="00346B41" w:rsidP="00C8381D">
            <w:pPr>
              <w:pStyle w:val="210"/>
              <w:shd w:val="clear" w:color="auto" w:fill="auto"/>
              <w:spacing w:before="0" w:after="120" w:line="240" w:lineRule="auto"/>
              <w:ind w:left="158" w:right="284"/>
              <w:contextualSpacing/>
              <w:jc w:val="both"/>
              <w:rPr>
                <w:sz w:val="26"/>
                <w:szCs w:val="26"/>
              </w:rPr>
            </w:pPr>
            <w:r w:rsidRPr="004B3293">
              <w:rPr>
                <w:rStyle w:val="24"/>
                <w:color w:val="000000"/>
                <w:sz w:val="26"/>
                <w:szCs w:val="26"/>
              </w:rPr>
              <w:t>Приказом</w:t>
            </w:r>
          </w:p>
          <w:p w:rsidR="00346B41" w:rsidRPr="004B3293" w:rsidRDefault="00346B41" w:rsidP="00C8381D">
            <w:pPr>
              <w:pStyle w:val="210"/>
              <w:shd w:val="clear" w:color="auto" w:fill="auto"/>
              <w:spacing w:before="120" w:line="240" w:lineRule="auto"/>
              <w:ind w:left="158" w:right="284"/>
              <w:contextualSpacing/>
              <w:jc w:val="both"/>
              <w:rPr>
                <w:sz w:val="26"/>
                <w:szCs w:val="26"/>
              </w:rPr>
            </w:pPr>
            <w:r w:rsidRPr="004B3293">
              <w:rPr>
                <w:rStyle w:val="24"/>
                <w:color w:val="000000"/>
                <w:sz w:val="26"/>
                <w:szCs w:val="26"/>
              </w:rPr>
              <w:t>директора</w:t>
            </w:r>
          </w:p>
        </w:tc>
      </w:tr>
      <w:tr w:rsidR="001975D6" w:rsidRPr="004B3293" w:rsidTr="00C8381D">
        <w:tblPrEx>
          <w:tblCellMar>
            <w:top w:w="0" w:type="dxa"/>
            <w:left w:w="0" w:type="dxa"/>
            <w:bottom w:w="0" w:type="dxa"/>
            <w:right w:w="0" w:type="dxa"/>
          </w:tblCellMar>
        </w:tblPrEx>
        <w:trPr>
          <w:gridBefore w:val="1"/>
          <w:wBefore w:w="138" w:type="dxa"/>
          <w:trHeight w:hRule="exact" w:val="1063"/>
          <w:jc w:val="center"/>
        </w:trPr>
        <w:tc>
          <w:tcPr>
            <w:tcW w:w="6521" w:type="dxa"/>
            <w:gridSpan w:val="2"/>
            <w:shd w:val="clear" w:color="auto" w:fill="FFFFFF"/>
            <w:vAlign w:val="center"/>
          </w:tcPr>
          <w:p w:rsidR="00346B41" w:rsidRPr="004B3293" w:rsidRDefault="00346B41" w:rsidP="00C8381D">
            <w:pPr>
              <w:pStyle w:val="210"/>
              <w:shd w:val="clear" w:color="auto" w:fill="auto"/>
              <w:spacing w:before="0" w:line="240" w:lineRule="auto"/>
              <w:ind w:left="184" w:right="284"/>
              <w:contextualSpacing/>
              <w:jc w:val="center"/>
              <w:rPr>
                <w:sz w:val="26"/>
                <w:szCs w:val="26"/>
              </w:rPr>
            </w:pPr>
            <w:r w:rsidRPr="004B3293">
              <w:rPr>
                <w:rStyle w:val="24"/>
                <w:color w:val="000000"/>
                <w:sz w:val="26"/>
                <w:szCs w:val="26"/>
              </w:rPr>
              <w:t xml:space="preserve">Положение «О тренерском совете </w:t>
            </w:r>
            <w:r w:rsidR="00051C0A" w:rsidRPr="004B3293">
              <w:rPr>
                <w:rStyle w:val="24"/>
                <w:color w:val="000000"/>
                <w:sz w:val="26"/>
                <w:szCs w:val="26"/>
              </w:rPr>
              <w:t>МБУ</w:t>
            </w:r>
            <w:r w:rsidRPr="004B3293">
              <w:rPr>
                <w:rStyle w:val="24"/>
                <w:color w:val="000000"/>
                <w:sz w:val="26"/>
                <w:szCs w:val="26"/>
              </w:rPr>
              <w:t xml:space="preserve"> «</w:t>
            </w:r>
            <w:r w:rsidR="00051C0A" w:rsidRPr="004B3293">
              <w:rPr>
                <w:rStyle w:val="24"/>
                <w:color w:val="000000"/>
                <w:sz w:val="26"/>
                <w:szCs w:val="26"/>
              </w:rPr>
              <w:t>СШОР</w:t>
            </w:r>
            <w:r w:rsidRPr="004B3293">
              <w:rPr>
                <w:rStyle w:val="24"/>
                <w:color w:val="000000"/>
                <w:sz w:val="26"/>
                <w:szCs w:val="26"/>
              </w:rPr>
              <w:t>»</w:t>
            </w:r>
          </w:p>
        </w:tc>
        <w:tc>
          <w:tcPr>
            <w:tcW w:w="1701" w:type="dxa"/>
            <w:gridSpan w:val="2"/>
            <w:shd w:val="clear" w:color="auto" w:fill="FFFFFF"/>
            <w:vAlign w:val="center"/>
          </w:tcPr>
          <w:p w:rsidR="00346B41" w:rsidRPr="004B3293" w:rsidRDefault="00346B41" w:rsidP="00C8381D">
            <w:pPr>
              <w:pStyle w:val="210"/>
              <w:shd w:val="clear" w:color="auto" w:fill="auto"/>
              <w:spacing w:before="0" w:line="240" w:lineRule="auto"/>
              <w:ind w:left="158" w:right="284" w:firstLine="284"/>
              <w:contextualSpacing/>
              <w:jc w:val="center"/>
              <w:rPr>
                <w:sz w:val="26"/>
                <w:szCs w:val="26"/>
              </w:rPr>
            </w:pPr>
            <w:r w:rsidRPr="004B3293">
              <w:rPr>
                <w:rStyle w:val="24"/>
                <w:color w:val="000000"/>
                <w:sz w:val="26"/>
                <w:szCs w:val="26"/>
              </w:rPr>
              <w:t>201</w:t>
            </w:r>
            <w:r w:rsidR="00560A62" w:rsidRPr="004B3293">
              <w:rPr>
                <w:rStyle w:val="24"/>
                <w:color w:val="000000"/>
                <w:sz w:val="26"/>
                <w:szCs w:val="26"/>
              </w:rPr>
              <w:t>8</w:t>
            </w:r>
          </w:p>
        </w:tc>
        <w:tc>
          <w:tcPr>
            <w:tcW w:w="1701" w:type="dxa"/>
            <w:gridSpan w:val="2"/>
            <w:shd w:val="clear" w:color="auto" w:fill="FFFFFF"/>
            <w:vAlign w:val="center"/>
          </w:tcPr>
          <w:p w:rsidR="00346B41" w:rsidRPr="004B3293" w:rsidRDefault="00346B41" w:rsidP="00C8381D">
            <w:pPr>
              <w:pStyle w:val="210"/>
              <w:shd w:val="clear" w:color="auto" w:fill="auto"/>
              <w:spacing w:before="0" w:after="120" w:line="240" w:lineRule="auto"/>
              <w:ind w:left="158" w:right="284"/>
              <w:contextualSpacing/>
              <w:jc w:val="both"/>
              <w:rPr>
                <w:sz w:val="26"/>
                <w:szCs w:val="26"/>
              </w:rPr>
            </w:pPr>
            <w:r w:rsidRPr="004B3293">
              <w:rPr>
                <w:rStyle w:val="24"/>
                <w:color w:val="000000"/>
                <w:sz w:val="26"/>
                <w:szCs w:val="26"/>
              </w:rPr>
              <w:t>Приказом</w:t>
            </w:r>
          </w:p>
          <w:p w:rsidR="00346B41" w:rsidRPr="004B3293" w:rsidRDefault="00346B41" w:rsidP="00C8381D">
            <w:pPr>
              <w:pStyle w:val="210"/>
              <w:shd w:val="clear" w:color="auto" w:fill="auto"/>
              <w:spacing w:before="120" w:line="240" w:lineRule="auto"/>
              <w:ind w:left="158" w:right="284"/>
              <w:contextualSpacing/>
              <w:jc w:val="both"/>
              <w:rPr>
                <w:sz w:val="26"/>
                <w:szCs w:val="26"/>
              </w:rPr>
            </w:pPr>
            <w:r w:rsidRPr="004B3293">
              <w:rPr>
                <w:rStyle w:val="24"/>
                <w:color w:val="000000"/>
                <w:sz w:val="26"/>
                <w:szCs w:val="26"/>
              </w:rPr>
              <w:t>директора</w:t>
            </w:r>
          </w:p>
        </w:tc>
      </w:tr>
      <w:tr w:rsidR="001975D6" w:rsidRPr="004B3293" w:rsidTr="00C8381D">
        <w:tblPrEx>
          <w:tblCellMar>
            <w:top w:w="0" w:type="dxa"/>
            <w:left w:w="0" w:type="dxa"/>
            <w:bottom w:w="0" w:type="dxa"/>
            <w:right w:w="0" w:type="dxa"/>
          </w:tblCellMar>
        </w:tblPrEx>
        <w:trPr>
          <w:gridBefore w:val="1"/>
          <w:wBefore w:w="138" w:type="dxa"/>
          <w:trHeight w:hRule="exact" w:val="1649"/>
          <w:jc w:val="center"/>
        </w:trPr>
        <w:tc>
          <w:tcPr>
            <w:tcW w:w="6521" w:type="dxa"/>
            <w:gridSpan w:val="2"/>
            <w:shd w:val="clear" w:color="auto" w:fill="FFFFFF"/>
            <w:vAlign w:val="center"/>
          </w:tcPr>
          <w:p w:rsidR="00346B41" w:rsidRPr="004B3293" w:rsidRDefault="00346B41" w:rsidP="00C8381D">
            <w:pPr>
              <w:pStyle w:val="210"/>
              <w:shd w:val="clear" w:color="auto" w:fill="auto"/>
              <w:spacing w:before="0" w:line="240" w:lineRule="auto"/>
              <w:ind w:left="184" w:right="284"/>
              <w:contextualSpacing/>
              <w:jc w:val="center"/>
              <w:rPr>
                <w:sz w:val="26"/>
                <w:szCs w:val="26"/>
              </w:rPr>
            </w:pPr>
            <w:r w:rsidRPr="004B3293">
              <w:rPr>
                <w:rStyle w:val="24"/>
                <w:color w:val="000000"/>
                <w:sz w:val="26"/>
                <w:szCs w:val="26"/>
              </w:rPr>
              <w:t xml:space="preserve">Положение о порядке и основание перевода, отчисления и восстановления учащихся в </w:t>
            </w:r>
            <w:r w:rsidR="00051C0A" w:rsidRPr="004B3293">
              <w:rPr>
                <w:rStyle w:val="24"/>
                <w:color w:val="000000"/>
                <w:sz w:val="26"/>
                <w:szCs w:val="26"/>
              </w:rPr>
              <w:t>МБУ</w:t>
            </w:r>
            <w:r w:rsidRPr="004B3293">
              <w:rPr>
                <w:rStyle w:val="24"/>
                <w:color w:val="000000"/>
                <w:sz w:val="26"/>
                <w:szCs w:val="26"/>
              </w:rPr>
              <w:t xml:space="preserve"> «</w:t>
            </w:r>
            <w:r w:rsidR="00051C0A" w:rsidRPr="004B3293">
              <w:rPr>
                <w:rStyle w:val="24"/>
                <w:color w:val="000000"/>
                <w:sz w:val="26"/>
                <w:szCs w:val="26"/>
              </w:rPr>
              <w:t>СШОР</w:t>
            </w:r>
            <w:r w:rsidRPr="004B3293">
              <w:rPr>
                <w:rStyle w:val="24"/>
                <w:color w:val="000000"/>
                <w:sz w:val="26"/>
                <w:szCs w:val="26"/>
              </w:rPr>
              <w:t>» муниципального образования города Братска</w:t>
            </w:r>
          </w:p>
        </w:tc>
        <w:tc>
          <w:tcPr>
            <w:tcW w:w="1701" w:type="dxa"/>
            <w:gridSpan w:val="2"/>
            <w:shd w:val="clear" w:color="auto" w:fill="FFFFFF"/>
            <w:vAlign w:val="center"/>
          </w:tcPr>
          <w:p w:rsidR="00346B41" w:rsidRPr="004B3293" w:rsidRDefault="00346B41" w:rsidP="00C8381D">
            <w:pPr>
              <w:pStyle w:val="210"/>
              <w:shd w:val="clear" w:color="auto" w:fill="auto"/>
              <w:spacing w:before="0" w:line="240" w:lineRule="auto"/>
              <w:ind w:left="158" w:right="284" w:firstLine="284"/>
              <w:contextualSpacing/>
              <w:jc w:val="center"/>
              <w:rPr>
                <w:sz w:val="26"/>
                <w:szCs w:val="26"/>
              </w:rPr>
            </w:pPr>
            <w:r w:rsidRPr="004B3293">
              <w:rPr>
                <w:rStyle w:val="24"/>
                <w:color w:val="000000"/>
                <w:sz w:val="26"/>
                <w:szCs w:val="26"/>
              </w:rPr>
              <w:t>201</w:t>
            </w:r>
            <w:r w:rsidR="00C31E19" w:rsidRPr="004B3293">
              <w:rPr>
                <w:rStyle w:val="24"/>
                <w:color w:val="000000"/>
                <w:sz w:val="26"/>
                <w:szCs w:val="26"/>
              </w:rPr>
              <w:t>8</w:t>
            </w:r>
          </w:p>
        </w:tc>
        <w:tc>
          <w:tcPr>
            <w:tcW w:w="1701" w:type="dxa"/>
            <w:gridSpan w:val="2"/>
            <w:shd w:val="clear" w:color="auto" w:fill="FFFFFF"/>
            <w:vAlign w:val="center"/>
          </w:tcPr>
          <w:p w:rsidR="006D5ACD" w:rsidRPr="004B3293" w:rsidRDefault="006D5ACD" w:rsidP="00C8381D">
            <w:pPr>
              <w:pStyle w:val="210"/>
              <w:shd w:val="clear" w:color="auto" w:fill="auto"/>
              <w:spacing w:before="0" w:after="120" w:line="240" w:lineRule="auto"/>
              <w:ind w:left="158" w:right="284"/>
              <w:contextualSpacing/>
              <w:jc w:val="both"/>
              <w:rPr>
                <w:sz w:val="26"/>
                <w:szCs w:val="26"/>
              </w:rPr>
            </w:pPr>
            <w:r w:rsidRPr="004B3293">
              <w:rPr>
                <w:rStyle w:val="24"/>
                <w:color w:val="000000"/>
                <w:sz w:val="26"/>
                <w:szCs w:val="26"/>
              </w:rPr>
              <w:t>Приказом</w:t>
            </w:r>
          </w:p>
          <w:p w:rsidR="00346B41" w:rsidRPr="004B3293" w:rsidRDefault="006D5ACD" w:rsidP="00C8381D">
            <w:pPr>
              <w:pStyle w:val="210"/>
              <w:shd w:val="clear" w:color="auto" w:fill="auto"/>
              <w:spacing w:before="0" w:line="240" w:lineRule="auto"/>
              <w:ind w:left="158" w:right="284"/>
              <w:contextualSpacing/>
              <w:jc w:val="both"/>
              <w:rPr>
                <w:sz w:val="26"/>
                <w:szCs w:val="26"/>
              </w:rPr>
            </w:pPr>
            <w:r w:rsidRPr="004B3293">
              <w:rPr>
                <w:rStyle w:val="24"/>
                <w:color w:val="000000"/>
                <w:sz w:val="26"/>
                <w:szCs w:val="26"/>
              </w:rPr>
              <w:t>директора</w:t>
            </w:r>
          </w:p>
        </w:tc>
      </w:tr>
      <w:tr w:rsidR="001975D6" w:rsidRPr="004B3293" w:rsidTr="00C8381D">
        <w:tblPrEx>
          <w:tblCellMar>
            <w:top w:w="0" w:type="dxa"/>
            <w:left w:w="0" w:type="dxa"/>
            <w:bottom w:w="0" w:type="dxa"/>
            <w:right w:w="0" w:type="dxa"/>
          </w:tblCellMar>
        </w:tblPrEx>
        <w:trPr>
          <w:gridBefore w:val="1"/>
          <w:wBefore w:w="138" w:type="dxa"/>
          <w:trHeight w:hRule="exact" w:val="1256"/>
          <w:jc w:val="center"/>
        </w:trPr>
        <w:tc>
          <w:tcPr>
            <w:tcW w:w="6521" w:type="dxa"/>
            <w:gridSpan w:val="2"/>
            <w:shd w:val="clear" w:color="auto" w:fill="FFFFFF"/>
            <w:vAlign w:val="center"/>
          </w:tcPr>
          <w:p w:rsidR="00346B41" w:rsidRPr="004B3293" w:rsidRDefault="00C31E19" w:rsidP="00C8381D">
            <w:pPr>
              <w:pStyle w:val="210"/>
              <w:shd w:val="clear" w:color="auto" w:fill="auto"/>
              <w:spacing w:before="0" w:line="240" w:lineRule="auto"/>
              <w:ind w:left="184" w:right="284"/>
              <w:contextualSpacing/>
              <w:jc w:val="center"/>
              <w:rPr>
                <w:sz w:val="26"/>
                <w:szCs w:val="26"/>
              </w:rPr>
            </w:pPr>
            <w:r w:rsidRPr="004B3293">
              <w:rPr>
                <w:rStyle w:val="24"/>
                <w:color w:val="000000"/>
                <w:sz w:val="26"/>
                <w:szCs w:val="26"/>
              </w:rPr>
              <w:t>Положение о проведении аттестации тренеров МБУ «СШОР»</w:t>
            </w:r>
            <w:r w:rsidR="00433F2A" w:rsidRPr="004B3293">
              <w:rPr>
                <w:rStyle w:val="24"/>
                <w:color w:val="000000"/>
                <w:sz w:val="26"/>
                <w:szCs w:val="26"/>
              </w:rPr>
              <w:t xml:space="preserve"> на вторую квалификационную категорию</w:t>
            </w:r>
          </w:p>
        </w:tc>
        <w:tc>
          <w:tcPr>
            <w:tcW w:w="1701" w:type="dxa"/>
            <w:gridSpan w:val="2"/>
            <w:shd w:val="clear" w:color="auto" w:fill="FFFFFF"/>
            <w:vAlign w:val="center"/>
          </w:tcPr>
          <w:p w:rsidR="00346B41" w:rsidRPr="004B3293" w:rsidRDefault="00346B41" w:rsidP="00C8381D">
            <w:pPr>
              <w:pStyle w:val="210"/>
              <w:shd w:val="clear" w:color="auto" w:fill="auto"/>
              <w:spacing w:before="0" w:line="240" w:lineRule="auto"/>
              <w:ind w:left="158" w:right="284" w:firstLine="284"/>
              <w:contextualSpacing/>
              <w:jc w:val="center"/>
              <w:rPr>
                <w:sz w:val="26"/>
                <w:szCs w:val="26"/>
              </w:rPr>
            </w:pPr>
            <w:r w:rsidRPr="004B3293">
              <w:rPr>
                <w:rStyle w:val="24"/>
                <w:color w:val="000000"/>
                <w:sz w:val="26"/>
                <w:szCs w:val="26"/>
              </w:rPr>
              <w:t>201</w:t>
            </w:r>
            <w:r w:rsidR="00433F2A" w:rsidRPr="004B3293">
              <w:rPr>
                <w:rStyle w:val="24"/>
                <w:color w:val="000000"/>
                <w:sz w:val="26"/>
                <w:szCs w:val="26"/>
              </w:rPr>
              <w:t>8</w:t>
            </w:r>
          </w:p>
        </w:tc>
        <w:tc>
          <w:tcPr>
            <w:tcW w:w="1701" w:type="dxa"/>
            <w:gridSpan w:val="2"/>
            <w:shd w:val="clear" w:color="auto" w:fill="FFFFFF"/>
            <w:vAlign w:val="center"/>
          </w:tcPr>
          <w:p w:rsidR="006D5ACD" w:rsidRPr="004B3293" w:rsidRDefault="006D5ACD" w:rsidP="00C8381D">
            <w:pPr>
              <w:pStyle w:val="210"/>
              <w:shd w:val="clear" w:color="auto" w:fill="auto"/>
              <w:spacing w:before="0" w:after="120" w:line="240" w:lineRule="auto"/>
              <w:ind w:left="158" w:right="284"/>
              <w:contextualSpacing/>
              <w:jc w:val="both"/>
              <w:rPr>
                <w:sz w:val="26"/>
                <w:szCs w:val="26"/>
              </w:rPr>
            </w:pPr>
            <w:r w:rsidRPr="004B3293">
              <w:rPr>
                <w:rStyle w:val="24"/>
                <w:color w:val="000000"/>
                <w:sz w:val="26"/>
                <w:szCs w:val="26"/>
              </w:rPr>
              <w:t>Приказом</w:t>
            </w:r>
          </w:p>
          <w:p w:rsidR="00346B41" w:rsidRPr="004B3293" w:rsidRDefault="006D5ACD" w:rsidP="00C8381D">
            <w:pPr>
              <w:pStyle w:val="210"/>
              <w:shd w:val="clear" w:color="auto" w:fill="auto"/>
              <w:spacing w:before="0" w:line="240" w:lineRule="auto"/>
              <w:ind w:left="158" w:right="284"/>
              <w:contextualSpacing/>
              <w:jc w:val="both"/>
              <w:rPr>
                <w:sz w:val="26"/>
                <w:szCs w:val="26"/>
              </w:rPr>
            </w:pPr>
            <w:r w:rsidRPr="004B3293">
              <w:rPr>
                <w:rStyle w:val="24"/>
                <w:color w:val="000000"/>
                <w:sz w:val="26"/>
                <w:szCs w:val="26"/>
              </w:rPr>
              <w:t>директора</w:t>
            </w:r>
          </w:p>
        </w:tc>
      </w:tr>
      <w:tr w:rsidR="001975D6" w:rsidRPr="004B3293" w:rsidTr="00C8381D">
        <w:tblPrEx>
          <w:tblCellMar>
            <w:top w:w="0" w:type="dxa"/>
            <w:left w:w="0" w:type="dxa"/>
            <w:bottom w:w="0" w:type="dxa"/>
            <w:right w:w="0" w:type="dxa"/>
          </w:tblCellMar>
        </w:tblPrEx>
        <w:trPr>
          <w:gridBefore w:val="1"/>
          <w:wBefore w:w="138" w:type="dxa"/>
          <w:trHeight w:hRule="exact" w:val="892"/>
          <w:jc w:val="center"/>
        </w:trPr>
        <w:tc>
          <w:tcPr>
            <w:tcW w:w="6521" w:type="dxa"/>
            <w:gridSpan w:val="2"/>
            <w:shd w:val="clear" w:color="auto" w:fill="FFFFFF"/>
            <w:vAlign w:val="center"/>
          </w:tcPr>
          <w:p w:rsidR="00346B41" w:rsidRPr="004B3293" w:rsidRDefault="00560A62" w:rsidP="00C8381D">
            <w:pPr>
              <w:pStyle w:val="210"/>
              <w:shd w:val="clear" w:color="auto" w:fill="auto"/>
              <w:spacing w:before="0" w:line="240" w:lineRule="auto"/>
              <w:ind w:left="184" w:right="284"/>
              <w:contextualSpacing/>
              <w:jc w:val="center"/>
              <w:rPr>
                <w:sz w:val="26"/>
                <w:szCs w:val="26"/>
              </w:rPr>
            </w:pPr>
            <w:r w:rsidRPr="004B3293">
              <w:rPr>
                <w:rStyle w:val="24"/>
                <w:color w:val="000000"/>
                <w:sz w:val="26"/>
                <w:szCs w:val="26"/>
              </w:rPr>
              <w:t>Режим занятий учащихся МБУ «СШОР»</w:t>
            </w:r>
          </w:p>
        </w:tc>
        <w:tc>
          <w:tcPr>
            <w:tcW w:w="1701" w:type="dxa"/>
            <w:gridSpan w:val="2"/>
            <w:shd w:val="clear" w:color="auto" w:fill="FFFFFF"/>
            <w:vAlign w:val="center"/>
          </w:tcPr>
          <w:p w:rsidR="00346B41" w:rsidRPr="004B3293" w:rsidRDefault="00346B41" w:rsidP="00C8381D">
            <w:pPr>
              <w:pStyle w:val="210"/>
              <w:shd w:val="clear" w:color="auto" w:fill="auto"/>
              <w:spacing w:before="0" w:line="240" w:lineRule="auto"/>
              <w:ind w:left="158" w:right="284" w:firstLine="284"/>
              <w:contextualSpacing/>
              <w:jc w:val="center"/>
              <w:rPr>
                <w:sz w:val="26"/>
                <w:szCs w:val="26"/>
              </w:rPr>
            </w:pPr>
            <w:r w:rsidRPr="004B3293">
              <w:rPr>
                <w:rStyle w:val="24"/>
                <w:color w:val="000000"/>
                <w:sz w:val="26"/>
                <w:szCs w:val="26"/>
              </w:rPr>
              <w:t>20</w:t>
            </w:r>
            <w:r w:rsidR="00016BDC" w:rsidRPr="004B3293">
              <w:rPr>
                <w:rStyle w:val="24"/>
                <w:color w:val="000000"/>
                <w:sz w:val="26"/>
                <w:szCs w:val="26"/>
              </w:rPr>
              <w:t>19</w:t>
            </w:r>
          </w:p>
        </w:tc>
        <w:tc>
          <w:tcPr>
            <w:tcW w:w="1701" w:type="dxa"/>
            <w:gridSpan w:val="2"/>
            <w:shd w:val="clear" w:color="auto" w:fill="FFFFFF"/>
            <w:vAlign w:val="center"/>
          </w:tcPr>
          <w:p w:rsidR="00346B41" w:rsidRPr="004B3293" w:rsidRDefault="00346B41" w:rsidP="00C8381D">
            <w:pPr>
              <w:pStyle w:val="210"/>
              <w:shd w:val="clear" w:color="auto" w:fill="auto"/>
              <w:spacing w:before="0" w:after="120" w:line="240" w:lineRule="auto"/>
              <w:ind w:left="158" w:right="284"/>
              <w:contextualSpacing/>
              <w:jc w:val="both"/>
              <w:rPr>
                <w:sz w:val="26"/>
                <w:szCs w:val="26"/>
              </w:rPr>
            </w:pPr>
            <w:r w:rsidRPr="004B3293">
              <w:rPr>
                <w:rStyle w:val="24"/>
                <w:color w:val="000000"/>
                <w:sz w:val="26"/>
                <w:szCs w:val="26"/>
              </w:rPr>
              <w:t>Приказом</w:t>
            </w:r>
          </w:p>
          <w:p w:rsidR="00346B41" w:rsidRPr="004B3293" w:rsidRDefault="00346B41" w:rsidP="00C8381D">
            <w:pPr>
              <w:pStyle w:val="210"/>
              <w:shd w:val="clear" w:color="auto" w:fill="auto"/>
              <w:spacing w:before="120" w:line="240" w:lineRule="auto"/>
              <w:ind w:left="158" w:right="284"/>
              <w:contextualSpacing/>
              <w:jc w:val="both"/>
              <w:rPr>
                <w:sz w:val="26"/>
                <w:szCs w:val="26"/>
              </w:rPr>
            </w:pPr>
            <w:r w:rsidRPr="004B3293">
              <w:rPr>
                <w:rStyle w:val="24"/>
                <w:color w:val="000000"/>
                <w:sz w:val="26"/>
                <w:szCs w:val="26"/>
              </w:rPr>
              <w:t>директора</w:t>
            </w:r>
          </w:p>
        </w:tc>
      </w:tr>
      <w:tr w:rsidR="001975D6" w:rsidRPr="004B3293" w:rsidTr="00C8381D">
        <w:tblPrEx>
          <w:tblCellMar>
            <w:top w:w="0" w:type="dxa"/>
            <w:left w:w="0" w:type="dxa"/>
            <w:bottom w:w="0" w:type="dxa"/>
            <w:right w:w="0" w:type="dxa"/>
          </w:tblCellMar>
        </w:tblPrEx>
        <w:trPr>
          <w:gridBefore w:val="1"/>
          <w:wBefore w:w="138" w:type="dxa"/>
          <w:trHeight w:hRule="exact" w:val="1494"/>
          <w:jc w:val="center"/>
        </w:trPr>
        <w:tc>
          <w:tcPr>
            <w:tcW w:w="6521" w:type="dxa"/>
            <w:gridSpan w:val="2"/>
            <w:shd w:val="clear" w:color="auto" w:fill="FFFFFF"/>
            <w:vAlign w:val="center"/>
          </w:tcPr>
          <w:p w:rsidR="00346B41" w:rsidRPr="004B3293" w:rsidRDefault="00346B41" w:rsidP="00C8381D">
            <w:pPr>
              <w:pStyle w:val="210"/>
              <w:shd w:val="clear" w:color="auto" w:fill="auto"/>
              <w:spacing w:before="0" w:line="240" w:lineRule="auto"/>
              <w:ind w:left="184" w:right="284"/>
              <w:contextualSpacing/>
              <w:jc w:val="center"/>
              <w:rPr>
                <w:sz w:val="26"/>
                <w:szCs w:val="26"/>
              </w:rPr>
            </w:pPr>
            <w:r w:rsidRPr="004B3293">
              <w:rPr>
                <w:rStyle w:val="24"/>
                <w:color w:val="000000"/>
                <w:sz w:val="26"/>
                <w:szCs w:val="26"/>
              </w:rPr>
              <w:t xml:space="preserve">Положение о </w:t>
            </w:r>
            <w:r w:rsidR="00560A62" w:rsidRPr="004B3293">
              <w:rPr>
                <w:rStyle w:val="24"/>
                <w:color w:val="000000"/>
                <w:sz w:val="26"/>
                <w:szCs w:val="26"/>
              </w:rPr>
              <w:t xml:space="preserve">форме </w:t>
            </w:r>
            <w:r w:rsidRPr="004B3293">
              <w:rPr>
                <w:rStyle w:val="24"/>
                <w:color w:val="000000"/>
                <w:sz w:val="26"/>
                <w:szCs w:val="26"/>
              </w:rPr>
              <w:t xml:space="preserve">периодичности и порядке текущего контроля успеваемости и промежуточной аттестации учащихся </w:t>
            </w:r>
            <w:r w:rsidR="00560A62" w:rsidRPr="004B3293">
              <w:rPr>
                <w:rStyle w:val="24"/>
                <w:color w:val="000000"/>
                <w:sz w:val="26"/>
                <w:szCs w:val="26"/>
              </w:rPr>
              <w:t>МБУ «СШОР»</w:t>
            </w:r>
          </w:p>
        </w:tc>
        <w:tc>
          <w:tcPr>
            <w:tcW w:w="1701" w:type="dxa"/>
            <w:gridSpan w:val="2"/>
            <w:shd w:val="clear" w:color="auto" w:fill="FFFFFF"/>
            <w:vAlign w:val="center"/>
          </w:tcPr>
          <w:p w:rsidR="00346B41" w:rsidRPr="004B3293" w:rsidRDefault="00346B41" w:rsidP="00C8381D">
            <w:pPr>
              <w:pStyle w:val="210"/>
              <w:shd w:val="clear" w:color="auto" w:fill="auto"/>
              <w:spacing w:before="0" w:line="240" w:lineRule="auto"/>
              <w:ind w:left="158" w:right="284" w:firstLine="284"/>
              <w:contextualSpacing/>
              <w:jc w:val="center"/>
              <w:rPr>
                <w:sz w:val="26"/>
                <w:szCs w:val="26"/>
              </w:rPr>
            </w:pPr>
            <w:r w:rsidRPr="004B3293">
              <w:rPr>
                <w:rStyle w:val="24"/>
                <w:color w:val="000000"/>
                <w:sz w:val="26"/>
                <w:szCs w:val="26"/>
              </w:rPr>
              <w:t>201</w:t>
            </w:r>
            <w:r w:rsidR="00560A62" w:rsidRPr="004B3293">
              <w:rPr>
                <w:rStyle w:val="24"/>
                <w:color w:val="000000"/>
                <w:sz w:val="26"/>
                <w:szCs w:val="26"/>
              </w:rPr>
              <w:t>9</w:t>
            </w:r>
          </w:p>
        </w:tc>
        <w:tc>
          <w:tcPr>
            <w:tcW w:w="1701" w:type="dxa"/>
            <w:gridSpan w:val="2"/>
            <w:shd w:val="clear" w:color="auto" w:fill="FFFFFF"/>
            <w:vAlign w:val="center"/>
          </w:tcPr>
          <w:p w:rsidR="006D5ACD" w:rsidRPr="004B3293" w:rsidRDefault="006D5ACD" w:rsidP="00C8381D">
            <w:pPr>
              <w:pStyle w:val="210"/>
              <w:shd w:val="clear" w:color="auto" w:fill="auto"/>
              <w:spacing w:before="0" w:after="120" w:line="240" w:lineRule="auto"/>
              <w:ind w:left="158" w:right="284"/>
              <w:contextualSpacing/>
              <w:jc w:val="both"/>
              <w:rPr>
                <w:sz w:val="26"/>
                <w:szCs w:val="26"/>
              </w:rPr>
            </w:pPr>
            <w:r w:rsidRPr="004B3293">
              <w:rPr>
                <w:rStyle w:val="24"/>
                <w:color w:val="000000"/>
                <w:sz w:val="26"/>
                <w:szCs w:val="26"/>
              </w:rPr>
              <w:t>Приказом</w:t>
            </w:r>
          </w:p>
          <w:p w:rsidR="00346B41" w:rsidRPr="004B3293" w:rsidRDefault="006D5ACD" w:rsidP="00C8381D">
            <w:pPr>
              <w:pStyle w:val="210"/>
              <w:shd w:val="clear" w:color="auto" w:fill="auto"/>
              <w:spacing w:before="0" w:line="240" w:lineRule="auto"/>
              <w:ind w:left="158" w:right="284"/>
              <w:contextualSpacing/>
              <w:jc w:val="both"/>
              <w:rPr>
                <w:sz w:val="26"/>
                <w:szCs w:val="26"/>
              </w:rPr>
            </w:pPr>
            <w:r w:rsidRPr="004B3293">
              <w:rPr>
                <w:rStyle w:val="24"/>
                <w:color w:val="000000"/>
                <w:sz w:val="26"/>
                <w:szCs w:val="26"/>
              </w:rPr>
              <w:t>директора</w:t>
            </w:r>
          </w:p>
        </w:tc>
      </w:tr>
      <w:tr w:rsidR="001975D6" w:rsidRPr="004B3293" w:rsidTr="00C8381D">
        <w:tblPrEx>
          <w:tblCellMar>
            <w:top w:w="0" w:type="dxa"/>
            <w:left w:w="0" w:type="dxa"/>
            <w:bottom w:w="0" w:type="dxa"/>
            <w:right w:w="0" w:type="dxa"/>
          </w:tblCellMar>
        </w:tblPrEx>
        <w:trPr>
          <w:gridBefore w:val="1"/>
          <w:wBefore w:w="138" w:type="dxa"/>
          <w:trHeight w:hRule="exact" w:val="1445"/>
          <w:jc w:val="center"/>
        </w:trPr>
        <w:tc>
          <w:tcPr>
            <w:tcW w:w="6521" w:type="dxa"/>
            <w:gridSpan w:val="2"/>
            <w:shd w:val="clear" w:color="auto" w:fill="FFFFFF"/>
            <w:vAlign w:val="center"/>
          </w:tcPr>
          <w:p w:rsidR="00346B41" w:rsidRPr="004B3293" w:rsidRDefault="00560A62" w:rsidP="00C8381D">
            <w:pPr>
              <w:pStyle w:val="210"/>
              <w:shd w:val="clear" w:color="auto" w:fill="auto"/>
              <w:spacing w:before="0" w:line="240" w:lineRule="auto"/>
              <w:ind w:left="184" w:right="284"/>
              <w:contextualSpacing/>
              <w:jc w:val="center"/>
              <w:rPr>
                <w:sz w:val="26"/>
                <w:szCs w:val="26"/>
              </w:rPr>
            </w:pPr>
            <w:r w:rsidRPr="004B3293">
              <w:rPr>
                <w:rStyle w:val="24"/>
                <w:color w:val="000000"/>
                <w:sz w:val="26"/>
                <w:szCs w:val="26"/>
              </w:rPr>
              <w:t>Положение об организации выездов учащихся МБУ «СШОР» на соревнования, тренировочные сборы и другие спортивно-массовые мероприятия</w:t>
            </w:r>
          </w:p>
        </w:tc>
        <w:tc>
          <w:tcPr>
            <w:tcW w:w="1701" w:type="dxa"/>
            <w:gridSpan w:val="2"/>
            <w:shd w:val="clear" w:color="auto" w:fill="FFFFFF"/>
            <w:vAlign w:val="center"/>
          </w:tcPr>
          <w:p w:rsidR="00346B41" w:rsidRPr="004B3293" w:rsidRDefault="00346B41" w:rsidP="00C8381D">
            <w:pPr>
              <w:pStyle w:val="210"/>
              <w:shd w:val="clear" w:color="auto" w:fill="auto"/>
              <w:spacing w:before="0" w:line="240" w:lineRule="auto"/>
              <w:ind w:left="158" w:right="284" w:firstLine="284"/>
              <w:contextualSpacing/>
              <w:jc w:val="center"/>
              <w:rPr>
                <w:sz w:val="26"/>
                <w:szCs w:val="26"/>
              </w:rPr>
            </w:pPr>
            <w:r w:rsidRPr="004B3293">
              <w:rPr>
                <w:rStyle w:val="24"/>
                <w:color w:val="000000"/>
                <w:sz w:val="26"/>
                <w:szCs w:val="26"/>
              </w:rPr>
              <w:t>201</w:t>
            </w:r>
            <w:r w:rsidR="00560A62" w:rsidRPr="004B3293">
              <w:rPr>
                <w:rStyle w:val="24"/>
                <w:color w:val="000000"/>
                <w:sz w:val="26"/>
                <w:szCs w:val="26"/>
              </w:rPr>
              <w:t>9</w:t>
            </w:r>
          </w:p>
        </w:tc>
        <w:tc>
          <w:tcPr>
            <w:tcW w:w="1701" w:type="dxa"/>
            <w:gridSpan w:val="2"/>
            <w:shd w:val="clear" w:color="auto" w:fill="FFFFFF"/>
            <w:vAlign w:val="center"/>
          </w:tcPr>
          <w:p w:rsidR="006D5ACD" w:rsidRPr="004B3293" w:rsidRDefault="006D5ACD" w:rsidP="00C8381D">
            <w:pPr>
              <w:pStyle w:val="210"/>
              <w:shd w:val="clear" w:color="auto" w:fill="auto"/>
              <w:spacing w:before="0" w:after="120" w:line="240" w:lineRule="auto"/>
              <w:ind w:left="158" w:right="284"/>
              <w:contextualSpacing/>
              <w:jc w:val="both"/>
              <w:rPr>
                <w:sz w:val="26"/>
                <w:szCs w:val="26"/>
              </w:rPr>
            </w:pPr>
            <w:r w:rsidRPr="004B3293">
              <w:rPr>
                <w:rStyle w:val="24"/>
                <w:color w:val="000000"/>
                <w:sz w:val="26"/>
                <w:szCs w:val="26"/>
              </w:rPr>
              <w:t>Приказом</w:t>
            </w:r>
          </w:p>
          <w:p w:rsidR="00346B41" w:rsidRPr="004B3293" w:rsidRDefault="006D5ACD" w:rsidP="00C8381D">
            <w:pPr>
              <w:pStyle w:val="210"/>
              <w:shd w:val="clear" w:color="auto" w:fill="auto"/>
              <w:spacing w:before="0" w:line="240" w:lineRule="auto"/>
              <w:ind w:left="158" w:right="284"/>
              <w:contextualSpacing/>
              <w:jc w:val="both"/>
              <w:rPr>
                <w:sz w:val="26"/>
                <w:szCs w:val="26"/>
              </w:rPr>
            </w:pPr>
            <w:r w:rsidRPr="004B3293">
              <w:rPr>
                <w:rStyle w:val="24"/>
                <w:color w:val="000000"/>
                <w:sz w:val="26"/>
                <w:szCs w:val="26"/>
              </w:rPr>
              <w:t>директора</w:t>
            </w:r>
          </w:p>
        </w:tc>
      </w:tr>
      <w:tr w:rsidR="001975D6" w:rsidRPr="004B3293" w:rsidTr="00C8381D">
        <w:tblPrEx>
          <w:tblCellMar>
            <w:top w:w="0" w:type="dxa"/>
            <w:left w:w="0" w:type="dxa"/>
            <w:bottom w:w="0" w:type="dxa"/>
            <w:right w:w="0" w:type="dxa"/>
          </w:tblCellMar>
        </w:tblPrEx>
        <w:trPr>
          <w:gridBefore w:val="1"/>
          <w:wBefore w:w="138" w:type="dxa"/>
          <w:trHeight w:hRule="exact" w:val="848"/>
          <w:jc w:val="center"/>
        </w:trPr>
        <w:tc>
          <w:tcPr>
            <w:tcW w:w="6521" w:type="dxa"/>
            <w:gridSpan w:val="2"/>
            <w:shd w:val="clear" w:color="auto" w:fill="FFFFFF"/>
            <w:vAlign w:val="center"/>
          </w:tcPr>
          <w:p w:rsidR="00346B41" w:rsidRPr="004B3293" w:rsidRDefault="00346B41" w:rsidP="00C8381D">
            <w:pPr>
              <w:pStyle w:val="210"/>
              <w:shd w:val="clear" w:color="auto" w:fill="auto"/>
              <w:spacing w:before="0" w:line="240" w:lineRule="auto"/>
              <w:ind w:left="184" w:right="284"/>
              <w:contextualSpacing/>
              <w:jc w:val="center"/>
              <w:rPr>
                <w:sz w:val="26"/>
                <w:szCs w:val="26"/>
              </w:rPr>
            </w:pPr>
            <w:r w:rsidRPr="004B3293">
              <w:rPr>
                <w:rStyle w:val="24"/>
                <w:color w:val="000000"/>
                <w:sz w:val="26"/>
                <w:szCs w:val="26"/>
              </w:rPr>
              <w:t xml:space="preserve">Положение об официальном сайте </w:t>
            </w:r>
            <w:r w:rsidR="00560A62" w:rsidRPr="004B3293">
              <w:rPr>
                <w:rStyle w:val="24"/>
                <w:color w:val="000000"/>
                <w:sz w:val="26"/>
                <w:szCs w:val="26"/>
              </w:rPr>
              <w:t>МБУ «СШОР»</w:t>
            </w:r>
          </w:p>
        </w:tc>
        <w:tc>
          <w:tcPr>
            <w:tcW w:w="1701" w:type="dxa"/>
            <w:gridSpan w:val="2"/>
            <w:shd w:val="clear" w:color="auto" w:fill="FFFFFF"/>
            <w:vAlign w:val="center"/>
          </w:tcPr>
          <w:p w:rsidR="00346B41" w:rsidRPr="004B3293" w:rsidRDefault="00346B41" w:rsidP="00C8381D">
            <w:pPr>
              <w:pStyle w:val="210"/>
              <w:shd w:val="clear" w:color="auto" w:fill="auto"/>
              <w:spacing w:before="0" w:line="240" w:lineRule="auto"/>
              <w:ind w:left="158" w:right="284" w:firstLine="284"/>
              <w:contextualSpacing/>
              <w:jc w:val="center"/>
              <w:rPr>
                <w:sz w:val="26"/>
                <w:szCs w:val="26"/>
              </w:rPr>
            </w:pPr>
            <w:r w:rsidRPr="004B3293">
              <w:rPr>
                <w:rStyle w:val="24"/>
                <w:color w:val="000000"/>
                <w:sz w:val="26"/>
                <w:szCs w:val="26"/>
              </w:rPr>
              <w:t>201</w:t>
            </w:r>
            <w:r w:rsidR="00560A62" w:rsidRPr="004B3293">
              <w:rPr>
                <w:rStyle w:val="24"/>
                <w:color w:val="000000"/>
                <w:sz w:val="26"/>
                <w:szCs w:val="26"/>
              </w:rPr>
              <w:t>8</w:t>
            </w:r>
          </w:p>
        </w:tc>
        <w:tc>
          <w:tcPr>
            <w:tcW w:w="1701" w:type="dxa"/>
            <w:gridSpan w:val="2"/>
            <w:shd w:val="clear" w:color="auto" w:fill="FFFFFF"/>
            <w:vAlign w:val="center"/>
          </w:tcPr>
          <w:p w:rsidR="00346B41" w:rsidRPr="004B3293" w:rsidRDefault="00346B41" w:rsidP="00C8381D">
            <w:pPr>
              <w:pStyle w:val="210"/>
              <w:shd w:val="clear" w:color="auto" w:fill="auto"/>
              <w:spacing w:before="0" w:after="120" w:line="240" w:lineRule="auto"/>
              <w:ind w:left="158" w:right="284"/>
              <w:contextualSpacing/>
              <w:jc w:val="both"/>
              <w:rPr>
                <w:sz w:val="26"/>
                <w:szCs w:val="26"/>
              </w:rPr>
            </w:pPr>
            <w:r w:rsidRPr="004B3293">
              <w:rPr>
                <w:rStyle w:val="24"/>
                <w:color w:val="000000"/>
                <w:sz w:val="26"/>
                <w:szCs w:val="26"/>
              </w:rPr>
              <w:t>Приказом</w:t>
            </w:r>
          </w:p>
          <w:p w:rsidR="00346B41" w:rsidRPr="004B3293" w:rsidRDefault="00346B41" w:rsidP="00C8381D">
            <w:pPr>
              <w:pStyle w:val="210"/>
              <w:shd w:val="clear" w:color="auto" w:fill="auto"/>
              <w:spacing w:before="120" w:line="240" w:lineRule="auto"/>
              <w:ind w:left="158" w:right="284"/>
              <w:contextualSpacing/>
              <w:jc w:val="both"/>
              <w:rPr>
                <w:sz w:val="26"/>
                <w:szCs w:val="26"/>
              </w:rPr>
            </w:pPr>
            <w:r w:rsidRPr="004B3293">
              <w:rPr>
                <w:rStyle w:val="24"/>
                <w:color w:val="000000"/>
                <w:sz w:val="26"/>
                <w:szCs w:val="26"/>
              </w:rPr>
              <w:t>директора</w:t>
            </w:r>
          </w:p>
        </w:tc>
      </w:tr>
      <w:tr w:rsidR="001975D6" w:rsidRPr="004B3293" w:rsidTr="00C8381D">
        <w:tblPrEx>
          <w:tblCellMar>
            <w:top w:w="0" w:type="dxa"/>
            <w:left w:w="0" w:type="dxa"/>
            <w:bottom w:w="0" w:type="dxa"/>
            <w:right w:w="0" w:type="dxa"/>
          </w:tblCellMar>
        </w:tblPrEx>
        <w:trPr>
          <w:gridBefore w:val="1"/>
          <w:wBefore w:w="138" w:type="dxa"/>
          <w:trHeight w:hRule="exact" w:val="1602"/>
          <w:jc w:val="center"/>
        </w:trPr>
        <w:tc>
          <w:tcPr>
            <w:tcW w:w="6521" w:type="dxa"/>
            <w:gridSpan w:val="2"/>
            <w:shd w:val="clear" w:color="auto" w:fill="FFFFFF"/>
            <w:vAlign w:val="center"/>
          </w:tcPr>
          <w:p w:rsidR="00346B41" w:rsidRPr="004B3293" w:rsidRDefault="00975CF3" w:rsidP="00C8381D">
            <w:pPr>
              <w:pStyle w:val="210"/>
              <w:shd w:val="clear" w:color="auto" w:fill="auto"/>
              <w:spacing w:before="0" w:line="240" w:lineRule="auto"/>
              <w:ind w:left="184" w:right="284"/>
              <w:contextualSpacing/>
              <w:jc w:val="center"/>
              <w:rPr>
                <w:sz w:val="26"/>
                <w:szCs w:val="26"/>
              </w:rPr>
            </w:pPr>
            <w:r>
              <w:rPr>
                <w:sz w:val="26"/>
                <w:szCs w:val="26"/>
              </w:rPr>
              <w:t>П</w:t>
            </w:r>
            <w:r w:rsidR="007A5FD7" w:rsidRPr="004B3293">
              <w:rPr>
                <w:sz w:val="26"/>
                <w:szCs w:val="26"/>
              </w:rPr>
              <w:t>оложение о порядке организации самостоятельной работы занимающихся по индивидуальному тренировочному плану в рамках реализации программ спортивной подготовки в МБУ «СШОР»</w:t>
            </w:r>
          </w:p>
        </w:tc>
        <w:tc>
          <w:tcPr>
            <w:tcW w:w="1701" w:type="dxa"/>
            <w:gridSpan w:val="2"/>
            <w:shd w:val="clear" w:color="auto" w:fill="FFFFFF"/>
            <w:vAlign w:val="center"/>
          </w:tcPr>
          <w:p w:rsidR="00346B41" w:rsidRPr="004B3293" w:rsidRDefault="00346B41" w:rsidP="00C8381D">
            <w:pPr>
              <w:pStyle w:val="210"/>
              <w:shd w:val="clear" w:color="auto" w:fill="auto"/>
              <w:spacing w:before="0" w:line="240" w:lineRule="auto"/>
              <w:ind w:left="158" w:right="284" w:firstLine="284"/>
              <w:contextualSpacing/>
              <w:jc w:val="center"/>
              <w:rPr>
                <w:sz w:val="26"/>
                <w:szCs w:val="26"/>
              </w:rPr>
            </w:pPr>
            <w:r w:rsidRPr="004B3293">
              <w:rPr>
                <w:rStyle w:val="24"/>
                <w:color w:val="000000"/>
                <w:sz w:val="26"/>
                <w:szCs w:val="26"/>
              </w:rPr>
              <w:t>201</w:t>
            </w:r>
            <w:r w:rsidR="007A5FD7" w:rsidRPr="004B3293">
              <w:rPr>
                <w:rStyle w:val="24"/>
                <w:color w:val="000000"/>
                <w:sz w:val="26"/>
                <w:szCs w:val="26"/>
              </w:rPr>
              <w:t>9</w:t>
            </w:r>
          </w:p>
        </w:tc>
        <w:tc>
          <w:tcPr>
            <w:tcW w:w="1701" w:type="dxa"/>
            <w:gridSpan w:val="2"/>
            <w:shd w:val="clear" w:color="auto" w:fill="FFFFFF"/>
            <w:vAlign w:val="center"/>
          </w:tcPr>
          <w:p w:rsidR="006D5ACD" w:rsidRPr="004B3293" w:rsidRDefault="006D5ACD" w:rsidP="00C8381D">
            <w:pPr>
              <w:pStyle w:val="210"/>
              <w:shd w:val="clear" w:color="auto" w:fill="auto"/>
              <w:spacing w:before="0" w:after="120" w:line="240" w:lineRule="auto"/>
              <w:ind w:left="158" w:right="284"/>
              <w:contextualSpacing/>
              <w:jc w:val="both"/>
              <w:rPr>
                <w:sz w:val="26"/>
                <w:szCs w:val="26"/>
              </w:rPr>
            </w:pPr>
            <w:r w:rsidRPr="004B3293">
              <w:rPr>
                <w:rStyle w:val="24"/>
                <w:color w:val="000000"/>
                <w:sz w:val="26"/>
                <w:szCs w:val="26"/>
              </w:rPr>
              <w:t>Приказом</w:t>
            </w:r>
          </w:p>
          <w:p w:rsidR="00346B41" w:rsidRPr="004B3293" w:rsidRDefault="006D5ACD" w:rsidP="00C8381D">
            <w:pPr>
              <w:pStyle w:val="210"/>
              <w:shd w:val="clear" w:color="auto" w:fill="auto"/>
              <w:spacing w:before="0" w:line="240" w:lineRule="auto"/>
              <w:ind w:left="158" w:right="284"/>
              <w:contextualSpacing/>
              <w:jc w:val="both"/>
              <w:rPr>
                <w:sz w:val="26"/>
                <w:szCs w:val="26"/>
              </w:rPr>
            </w:pPr>
            <w:r w:rsidRPr="004B3293">
              <w:rPr>
                <w:rStyle w:val="24"/>
                <w:color w:val="000000"/>
                <w:sz w:val="26"/>
                <w:szCs w:val="26"/>
              </w:rPr>
              <w:t>директора</w:t>
            </w:r>
          </w:p>
        </w:tc>
      </w:tr>
      <w:tr w:rsidR="001975D6" w:rsidRPr="004B3293" w:rsidTr="00C8381D">
        <w:tblPrEx>
          <w:tblCellMar>
            <w:top w:w="0" w:type="dxa"/>
            <w:left w:w="0" w:type="dxa"/>
            <w:bottom w:w="0" w:type="dxa"/>
            <w:right w:w="0" w:type="dxa"/>
          </w:tblCellMar>
        </w:tblPrEx>
        <w:trPr>
          <w:gridBefore w:val="1"/>
          <w:wBefore w:w="138" w:type="dxa"/>
          <w:trHeight w:hRule="exact" w:val="1126"/>
          <w:jc w:val="center"/>
        </w:trPr>
        <w:tc>
          <w:tcPr>
            <w:tcW w:w="6521" w:type="dxa"/>
            <w:gridSpan w:val="2"/>
            <w:shd w:val="clear" w:color="auto" w:fill="FFFFFF"/>
            <w:vAlign w:val="center"/>
          </w:tcPr>
          <w:p w:rsidR="00346B41" w:rsidRPr="004B3293" w:rsidRDefault="00346B41" w:rsidP="00C8381D">
            <w:pPr>
              <w:pStyle w:val="210"/>
              <w:shd w:val="clear" w:color="auto" w:fill="auto"/>
              <w:spacing w:before="0" w:line="240" w:lineRule="auto"/>
              <w:ind w:left="184" w:right="284"/>
              <w:contextualSpacing/>
              <w:jc w:val="center"/>
              <w:rPr>
                <w:sz w:val="26"/>
                <w:szCs w:val="26"/>
              </w:rPr>
            </w:pPr>
            <w:r w:rsidRPr="004B3293">
              <w:rPr>
                <w:rStyle w:val="24"/>
                <w:color w:val="000000"/>
                <w:sz w:val="26"/>
                <w:szCs w:val="26"/>
              </w:rPr>
              <w:t xml:space="preserve">Положение о порядке и основании </w:t>
            </w:r>
            <w:r w:rsidR="007A5FD7" w:rsidRPr="004B3293">
              <w:rPr>
                <w:rStyle w:val="24"/>
                <w:color w:val="000000"/>
                <w:sz w:val="26"/>
                <w:szCs w:val="26"/>
              </w:rPr>
              <w:t>перевода, отчисления и восстановления учащихся</w:t>
            </w:r>
            <w:r w:rsidRPr="004B3293">
              <w:rPr>
                <w:rStyle w:val="24"/>
                <w:color w:val="000000"/>
                <w:sz w:val="26"/>
                <w:szCs w:val="26"/>
              </w:rPr>
              <w:t xml:space="preserve"> </w:t>
            </w:r>
            <w:r w:rsidR="007A5FD7" w:rsidRPr="004B3293">
              <w:rPr>
                <w:rStyle w:val="24"/>
                <w:color w:val="000000"/>
                <w:sz w:val="26"/>
                <w:szCs w:val="26"/>
              </w:rPr>
              <w:t>в МБУ «СШОР»</w:t>
            </w:r>
          </w:p>
        </w:tc>
        <w:tc>
          <w:tcPr>
            <w:tcW w:w="1701" w:type="dxa"/>
            <w:gridSpan w:val="2"/>
            <w:shd w:val="clear" w:color="auto" w:fill="FFFFFF"/>
            <w:vAlign w:val="center"/>
          </w:tcPr>
          <w:p w:rsidR="00346B41" w:rsidRPr="004B3293" w:rsidRDefault="00346B41" w:rsidP="00C8381D">
            <w:pPr>
              <w:pStyle w:val="210"/>
              <w:shd w:val="clear" w:color="auto" w:fill="auto"/>
              <w:spacing w:before="0" w:line="240" w:lineRule="auto"/>
              <w:ind w:left="158" w:right="284" w:firstLine="284"/>
              <w:contextualSpacing/>
              <w:jc w:val="center"/>
              <w:rPr>
                <w:sz w:val="26"/>
                <w:szCs w:val="26"/>
              </w:rPr>
            </w:pPr>
            <w:r w:rsidRPr="004B3293">
              <w:rPr>
                <w:rStyle w:val="24"/>
                <w:color w:val="000000"/>
                <w:sz w:val="26"/>
                <w:szCs w:val="26"/>
              </w:rPr>
              <w:t>201</w:t>
            </w:r>
            <w:r w:rsidR="007A5FD7" w:rsidRPr="004B3293">
              <w:rPr>
                <w:rStyle w:val="24"/>
                <w:color w:val="000000"/>
                <w:sz w:val="26"/>
                <w:szCs w:val="26"/>
              </w:rPr>
              <w:t>8</w:t>
            </w:r>
          </w:p>
        </w:tc>
        <w:tc>
          <w:tcPr>
            <w:tcW w:w="1701" w:type="dxa"/>
            <w:gridSpan w:val="2"/>
            <w:shd w:val="clear" w:color="auto" w:fill="FFFFFF"/>
            <w:vAlign w:val="center"/>
          </w:tcPr>
          <w:p w:rsidR="006D5ACD" w:rsidRPr="004B3293" w:rsidRDefault="006D5ACD" w:rsidP="00C8381D">
            <w:pPr>
              <w:pStyle w:val="210"/>
              <w:shd w:val="clear" w:color="auto" w:fill="auto"/>
              <w:spacing w:before="0" w:after="120" w:line="240" w:lineRule="auto"/>
              <w:ind w:left="158" w:right="284"/>
              <w:contextualSpacing/>
              <w:jc w:val="both"/>
              <w:rPr>
                <w:sz w:val="26"/>
                <w:szCs w:val="26"/>
              </w:rPr>
            </w:pPr>
            <w:r w:rsidRPr="004B3293">
              <w:rPr>
                <w:rStyle w:val="24"/>
                <w:color w:val="000000"/>
                <w:sz w:val="26"/>
                <w:szCs w:val="26"/>
              </w:rPr>
              <w:t>Приказом</w:t>
            </w:r>
          </w:p>
          <w:p w:rsidR="00346B41" w:rsidRPr="004B3293" w:rsidRDefault="006D5ACD" w:rsidP="00C8381D">
            <w:pPr>
              <w:pStyle w:val="210"/>
              <w:shd w:val="clear" w:color="auto" w:fill="auto"/>
              <w:spacing w:before="0" w:line="240" w:lineRule="auto"/>
              <w:ind w:left="158" w:right="284"/>
              <w:contextualSpacing/>
              <w:jc w:val="both"/>
              <w:rPr>
                <w:sz w:val="26"/>
                <w:szCs w:val="26"/>
              </w:rPr>
            </w:pPr>
            <w:r w:rsidRPr="004B3293">
              <w:rPr>
                <w:rStyle w:val="24"/>
                <w:color w:val="000000"/>
                <w:sz w:val="26"/>
                <w:szCs w:val="26"/>
              </w:rPr>
              <w:t>директора</w:t>
            </w:r>
          </w:p>
        </w:tc>
      </w:tr>
      <w:tr w:rsidR="001975D6" w:rsidRPr="004B3293" w:rsidTr="00C8381D">
        <w:tblPrEx>
          <w:tblCellMar>
            <w:top w:w="0" w:type="dxa"/>
            <w:left w:w="0" w:type="dxa"/>
            <w:bottom w:w="0" w:type="dxa"/>
            <w:right w:w="0" w:type="dxa"/>
          </w:tblCellMar>
        </w:tblPrEx>
        <w:trPr>
          <w:gridBefore w:val="1"/>
          <w:wBefore w:w="138" w:type="dxa"/>
          <w:trHeight w:hRule="exact" w:val="1125"/>
          <w:jc w:val="center"/>
        </w:trPr>
        <w:tc>
          <w:tcPr>
            <w:tcW w:w="6521" w:type="dxa"/>
            <w:gridSpan w:val="2"/>
            <w:shd w:val="clear" w:color="auto" w:fill="FFFFFF"/>
            <w:vAlign w:val="center"/>
          </w:tcPr>
          <w:p w:rsidR="00346B41" w:rsidRPr="004B3293" w:rsidRDefault="007A5FD7" w:rsidP="00C8381D">
            <w:pPr>
              <w:pStyle w:val="210"/>
              <w:shd w:val="clear" w:color="auto" w:fill="auto"/>
              <w:spacing w:before="0" w:line="240" w:lineRule="auto"/>
              <w:ind w:left="184" w:right="284"/>
              <w:contextualSpacing/>
              <w:jc w:val="center"/>
              <w:rPr>
                <w:sz w:val="26"/>
                <w:szCs w:val="26"/>
              </w:rPr>
            </w:pPr>
            <w:r w:rsidRPr="004B3293">
              <w:rPr>
                <w:rStyle w:val="24"/>
                <w:color w:val="000000"/>
                <w:sz w:val="26"/>
                <w:szCs w:val="26"/>
              </w:rPr>
              <w:t>Положение о р</w:t>
            </w:r>
            <w:r w:rsidR="00346B41" w:rsidRPr="004B3293">
              <w:rPr>
                <w:rStyle w:val="24"/>
                <w:color w:val="000000"/>
                <w:sz w:val="26"/>
                <w:szCs w:val="26"/>
              </w:rPr>
              <w:t>ежим</w:t>
            </w:r>
            <w:r w:rsidRPr="004B3293">
              <w:rPr>
                <w:rStyle w:val="24"/>
                <w:color w:val="000000"/>
                <w:sz w:val="26"/>
                <w:szCs w:val="26"/>
              </w:rPr>
              <w:t>е</w:t>
            </w:r>
            <w:r w:rsidR="00346B41" w:rsidRPr="004B3293">
              <w:rPr>
                <w:rStyle w:val="24"/>
                <w:color w:val="000000"/>
                <w:sz w:val="26"/>
                <w:szCs w:val="26"/>
              </w:rPr>
              <w:t xml:space="preserve"> занятий учащихся </w:t>
            </w:r>
            <w:r w:rsidRPr="004B3293">
              <w:rPr>
                <w:rStyle w:val="24"/>
                <w:color w:val="000000"/>
                <w:sz w:val="26"/>
                <w:szCs w:val="26"/>
              </w:rPr>
              <w:t>в МБУ «СШОР»</w:t>
            </w:r>
          </w:p>
        </w:tc>
        <w:tc>
          <w:tcPr>
            <w:tcW w:w="1701" w:type="dxa"/>
            <w:gridSpan w:val="2"/>
            <w:shd w:val="clear" w:color="auto" w:fill="FFFFFF"/>
            <w:vAlign w:val="center"/>
          </w:tcPr>
          <w:p w:rsidR="00346B41" w:rsidRPr="004B3293" w:rsidRDefault="00346B41" w:rsidP="00C8381D">
            <w:pPr>
              <w:pStyle w:val="210"/>
              <w:shd w:val="clear" w:color="auto" w:fill="auto"/>
              <w:spacing w:before="0" w:line="240" w:lineRule="auto"/>
              <w:ind w:left="158" w:right="284" w:firstLine="284"/>
              <w:contextualSpacing/>
              <w:jc w:val="center"/>
              <w:rPr>
                <w:sz w:val="26"/>
                <w:szCs w:val="26"/>
              </w:rPr>
            </w:pPr>
            <w:r w:rsidRPr="004B3293">
              <w:rPr>
                <w:rStyle w:val="24"/>
                <w:color w:val="000000"/>
                <w:sz w:val="26"/>
                <w:szCs w:val="26"/>
              </w:rPr>
              <w:t>201</w:t>
            </w:r>
            <w:r w:rsidR="007A5FD7" w:rsidRPr="004B3293">
              <w:rPr>
                <w:rStyle w:val="24"/>
                <w:color w:val="000000"/>
                <w:sz w:val="26"/>
                <w:szCs w:val="26"/>
              </w:rPr>
              <w:t>9</w:t>
            </w:r>
          </w:p>
        </w:tc>
        <w:tc>
          <w:tcPr>
            <w:tcW w:w="1701" w:type="dxa"/>
            <w:gridSpan w:val="2"/>
            <w:shd w:val="clear" w:color="auto" w:fill="FFFFFF"/>
            <w:vAlign w:val="center"/>
          </w:tcPr>
          <w:p w:rsidR="006D5ACD" w:rsidRPr="004B3293" w:rsidRDefault="006D5ACD" w:rsidP="00C8381D">
            <w:pPr>
              <w:pStyle w:val="210"/>
              <w:shd w:val="clear" w:color="auto" w:fill="auto"/>
              <w:spacing w:before="0" w:after="120" w:line="240" w:lineRule="auto"/>
              <w:ind w:left="158" w:right="284"/>
              <w:contextualSpacing/>
              <w:jc w:val="both"/>
              <w:rPr>
                <w:sz w:val="26"/>
                <w:szCs w:val="26"/>
              </w:rPr>
            </w:pPr>
            <w:r w:rsidRPr="004B3293">
              <w:rPr>
                <w:rStyle w:val="24"/>
                <w:color w:val="000000"/>
                <w:sz w:val="26"/>
                <w:szCs w:val="26"/>
              </w:rPr>
              <w:t>Приказом</w:t>
            </w:r>
          </w:p>
          <w:p w:rsidR="00346B41" w:rsidRPr="004B3293" w:rsidRDefault="006D5ACD" w:rsidP="00C8381D">
            <w:pPr>
              <w:pStyle w:val="210"/>
              <w:shd w:val="clear" w:color="auto" w:fill="auto"/>
              <w:spacing w:before="0" w:line="240" w:lineRule="auto"/>
              <w:ind w:left="158" w:right="284"/>
              <w:contextualSpacing/>
              <w:jc w:val="both"/>
              <w:rPr>
                <w:sz w:val="26"/>
                <w:szCs w:val="26"/>
              </w:rPr>
            </w:pPr>
            <w:r w:rsidRPr="004B3293">
              <w:rPr>
                <w:rStyle w:val="24"/>
                <w:color w:val="000000"/>
                <w:sz w:val="26"/>
                <w:szCs w:val="26"/>
              </w:rPr>
              <w:t>директора</w:t>
            </w:r>
          </w:p>
        </w:tc>
      </w:tr>
      <w:tr w:rsidR="001975D6" w:rsidRPr="004B3293" w:rsidTr="00C8381D">
        <w:tblPrEx>
          <w:tblCellMar>
            <w:top w:w="0" w:type="dxa"/>
            <w:left w:w="0" w:type="dxa"/>
            <w:bottom w:w="0" w:type="dxa"/>
            <w:right w:w="0" w:type="dxa"/>
          </w:tblCellMar>
        </w:tblPrEx>
        <w:trPr>
          <w:gridBefore w:val="1"/>
          <w:wBefore w:w="138" w:type="dxa"/>
          <w:trHeight w:hRule="exact" w:val="1021"/>
          <w:jc w:val="center"/>
        </w:trPr>
        <w:tc>
          <w:tcPr>
            <w:tcW w:w="6521" w:type="dxa"/>
            <w:gridSpan w:val="2"/>
            <w:shd w:val="clear" w:color="auto" w:fill="FFFFFF"/>
            <w:vAlign w:val="center"/>
          </w:tcPr>
          <w:p w:rsidR="00346B41" w:rsidRPr="004B3293" w:rsidRDefault="00346B41" w:rsidP="00C8381D">
            <w:pPr>
              <w:pStyle w:val="210"/>
              <w:shd w:val="clear" w:color="auto" w:fill="auto"/>
              <w:spacing w:before="0" w:line="240" w:lineRule="auto"/>
              <w:ind w:left="184" w:right="284"/>
              <w:contextualSpacing/>
              <w:jc w:val="center"/>
              <w:rPr>
                <w:sz w:val="26"/>
                <w:szCs w:val="26"/>
              </w:rPr>
            </w:pPr>
            <w:r w:rsidRPr="004B3293">
              <w:rPr>
                <w:rStyle w:val="24"/>
                <w:color w:val="000000"/>
                <w:sz w:val="26"/>
                <w:szCs w:val="26"/>
              </w:rPr>
              <w:t xml:space="preserve">Положение об общем собрании </w:t>
            </w:r>
            <w:r w:rsidR="00560A62" w:rsidRPr="004B3293">
              <w:rPr>
                <w:rStyle w:val="24"/>
                <w:color w:val="000000"/>
                <w:sz w:val="26"/>
                <w:szCs w:val="26"/>
              </w:rPr>
              <w:t>работников МБУ «СШОР»</w:t>
            </w:r>
          </w:p>
        </w:tc>
        <w:tc>
          <w:tcPr>
            <w:tcW w:w="1701" w:type="dxa"/>
            <w:gridSpan w:val="2"/>
            <w:shd w:val="clear" w:color="auto" w:fill="FFFFFF"/>
            <w:vAlign w:val="center"/>
          </w:tcPr>
          <w:p w:rsidR="00346B41" w:rsidRPr="004B3293" w:rsidRDefault="00346B41" w:rsidP="00C8381D">
            <w:pPr>
              <w:pStyle w:val="210"/>
              <w:shd w:val="clear" w:color="auto" w:fill="auto"/>
              <w:spacing w:before="0" w:line="240" w:lineRule="auto"/>
              <w:ind w:left="158" w:right="284" w:firstLine="284"/>
              <w:contextualSpacing/>
              <w:jc w:val="center"/>
              <w:rPr>
                <w:sz w:val="26"/>
                <w:szCs w:val="26"/>
              </w:rPr>
            </w:pPr>
            <w:r w:rsidRPr="004B3293">
              <w:rPr>
                <w:rStyle w:val="24"/>
                <w:color w:val="000000"/>
                <w:sz w:val="26"/>
                <w:szCs w:val="26"/>
              </w:rPr>
              <w:t>201</w:t>
            </w:r>
            <w:r w:rsidR="00560A62" w:rsidRPr="004B3293">
              <w:rPr>
                <w:rStyle w:val="24"/>
                <w:color w:val="000000"/>
                <w:sz w:val="26"/>
                <w:szCs w:val="26"/>
              </w:rPr>
              <w:t>8</w:t>
            </w:r>
          </w:p>
        </w:tc>
        <w:tc>
          <w:tcPr>
            <w:tcW w:w="1701" w:type="dxa"/>
            <w:gridSpan w:val="2"/>
            <w:shd w:val="clear" w:color="auto" w:fill="FFFFFF"/>
            <w:vAlign w:val="center"/>
          </w:tcPr>
          <w:p w:rsidR="006D5ACD" w:rsidRPr="004B3293" w:rsidRDefault="006D5ACD" w:rsidP="00C8381D">
            <w:pPr>
              <w:pStyle w:val="210"/>
              <w:shd w:val="clear" w:color="auto" w:fill="auto"/>
              <w:spacing w:before="0" w:after="120" w:line="240" w:lineRule="auto"/>
              <w:ind w:left="158" w:right="284"/>
              <w:contextualSpacing/>
              <w:jc w:val="both"/>
              <w:rPr>
                <w:sz w:val="26"/>
                <w:szCs w:val="26"/>
              </w:rPr>
            </w:pPr>
            <w:r w:rsidRPr="004B3293">
              <w:rPr>
                <w:rStyle w:val="24"/>
                <w:color w:val="000000"/>
                <w:sz w:val="26"/>
                <w:szCs w:val="26"/>
              </w:rPr>
              <w:t>Приказом</w:t>
            </w:r>
          </w:p>
          <w:p w:rsidR="00346B41" w:rsidRPr="004B3293" w:rsidRDefault="006D5ACD" w:rsidP="00C8381D">
            <w:pPr>
              <w:pStyle w:val="210"/>
              <w:shd w:val="clear" w:color="auto" w:fill="auto"/>
              <w:spacing w:before="0" w:line="240" w:lineRule="auto"/>
              <w:ind w:left="158" w:right="284"/>
              <w:contextualSpacing/>
              <w:jc w:val="both"/>
              <w:rPr>
                <w:sz w:val="26"/>
                <w:szCs w:val="26"/>
              </w:rPr>
            </w:pPr>
            <w:r w:rsidRPr="004B3293">
              <w:rPr>
                <w:rStyle w:val="24"/>
                <w:color w:val="000000"/>
                <w:sz w:val="26"/>
                <w:szCs w:val="26"/>
              </w:rPr>
              <w:t>директора</w:t>
            </w:r>
          </w:p>
        </w:tc>
      </w:tr>
      <w:tr w:rsidR="001975D6" w:rsidRPr="004B3293" w:rsidTr="00C8381D">
        <w:tblPrEx>
          <w:tblCellMar>
            <w:top w:w="0" w:type="dxa"/>
            <w:left w:w="0" w:type="dxa"/>
            <w:bottom w:w="0" w:type="dxa"/>
            <w:right w:w="0" w:type="dxa"/>
          </w:tblCellMar>
        </w:tblPrEx>
        <w:trPr>
          <w:gridBefore w:val="1"/>
          <w:wBefore w:w="138" w:type="dxa"/>
          <w:trHeight w:hRule="exact" w:val="1001"/>
          <w:jc w:val="center"/>
        </w:trPr>
        <w:tc>
          <w:tcPr>
            <w:tcW w:w="6521" w:type="dxa"/>
            <w:gridSpan w:val="2"/>
            <w:shd w:val="clear" w:color="auto" w:fill="FFFFFF"/>
            <w:vAlign w:val="center"/>
          </w:tcPr>
          <w:p w:rsidR="00346B41" w:rsidRPr="004B3293" w:rsidRDefault="00AF4DFA" w:rsidP="00C8381D">
            <w:pPr>
              <w:pStyle w:val="210"/>
              <w:shd w:val="clear" w:color="auto" w:fill="auto"/>
              <w:spacing w:before="0" w:line="240" w:lineRule="auto"/>
              <w:ind w:left="142" w:right="284"/>
              <w:contextualSpacing/>
              <w:jc w:val="center"/>
              <w:rPr>
                <w:sz w:val="26"/>
                <w:szCs w:val="26"/>
              </w:rPr>
            </w:pPr>
            <w:r w:rsidRPr="004B3293">
              <w:rPr>
                <w:rStyle w:val="24"/>
                <w:color w:val="000000"/>
                <w:sz w:val="26"/>
                <w:szCs w:val="26"/>
              </w:rPr>
              <w:lastRenderedPageBreak/>
              <w:t>Положение об апелляционной комиссии «МБУ СШОР»</w:t>
            </w:r>
          </w:p>
        </w:tc>
        <w:tc>
          <w:tcPr>
            <w:tcW w:w="1701" w:type="dxa"/>
            <w:gridSpan w:val="2"/>
            <w:shd w:val="clear" w:color="auto" w:fill="FFFFFF"/>
            <w:vAlign w:val="center"/>
          </w:tcPr>
          <w:p w:rsidR="00346B41" w:rsidRPr="004B3293" w:rsidRDefault="00346B41" w:rsidP="00C8381D">
            <w:pPr>
              <w:pStyle w:val="210"/>
              <w:shd w:val="clear" w:color="auto" w:fill="auto"/>
              <w:spacing w:before="0" w:line="240" w:lineRule="auto"/>
              <w:ind w:left="158" w:right="284" w:firstLine="284"/>
              <w:contextualSpacing/>
              <w:jc w:val="center"/>
              <w:rPr>
                <w:sz w:val="26"/>
                <w:szCs w:val="26"/>
              </w:rPr>
            </w:pPr>
            <w:r w:rsidRPr="004B3293">
              <w:rPr>
                <w:rStyle w:val="24"/>
                <w:color w:val="000000"/>
                <w:sz w:val="26"/>
                <w:szCs w:val="26"/>
              </w:rPr>
              <w:t>201</w:t>
            </w:r>
            <w:r w:rsidR="00AF4DFA" w:rsidRPr="004B3293">
              <w:rPr>
                <w:rStyle w:val="24"/>
                <w:color w:val="000000"/>
                <w:sz w:val="26"/>
                <w:szCs w:val="26"/>
              </w:rPr>
              <w:t>9</w:t>
            </w:r>
          </w:p>
        </w:tc>
        <w:tc>
          <w:tcPr>
            <w:tcW w:w="1701" w:type="dxa"/>
            <w:gridSpan w:val="2"/>
            <w:shd w:val="clear" w:color="auto" w:fill="FFFFFF"/>
            <w:vAlign w:val="center"/>
          </w:tcPr>
          <w:p w:rsidR="006D5ACD" w:rsidRPr="004B3293" w:rsidRDefault="006D5ACD" w:rsidP="00C8381D">
            <w:pPr>
              <w:pStyle w:val="210"/>
              <w:shd w:val="clear" w:color="auto" w:fill="auto"/>
              <w:spacing w:before="0" w:after="120" w:line="240" w:lineRule="auto"/>
              <w:ind w:left="158" w:right="284"/>
              <w:contextualSpacing/>
              <w:jc w:val="both"/>
              <w:rPr>
                <w:sz w:val="26"/>
                <w:szCs w:val="26"/>
              </w:rPr>
            </w:pPr>
            <w:r w:rsidRPr="004B3293">
              <w:rPr>
                <w:rStyle w:val="24"/>
                <w:color w:val="000000"/>
                <w:sz w:val="26"/>
                <w:szCs w:val="26"/>
              </w:rPr>
              <w:t>Приказом</w:t>
            </w:r>
          </w:p>
          <w:p w:rsidR="00346B41" w:rsidRPr="004B3293" w:rsidRDefault="006D5ACD" w:rsidP="00C8381D">
            <w:pPr>
              <w:pStyle w:val="210"/>
              <w:shd w:val="clear" w:color="auto" w:fill="auto"/>
              <w:spacing w:before="120" w:line="240" w:lineRule="auto"/>
              <w:ind w:left="158" w:right="284"/>
              <w:contextualSpacing/>
              <w:jc w:val="both"/>
              <w:rPr>
                <w:sz w:val="26"/>
                <w:szCs w:val="26"/>
              </w:rPr>
            </w:pPr>
            <w:r w:rsidRPr="004B3293">
              <w:rPr>
                <w:rStyle w:val="24"/>
                <w:color w:val="000000"/>
                <w:sz w:val="26"/>
                <w:szCs w:val="26"/>
              </w:rPr>
              <w:t xml:space="preserve">директора </w:t>
            </w:r>
          </w:p>
        </w:tc>
      </w:tr>
      <w:tr w:rsidR="001975D6" w:rsidRPr="004B3293" w:rsidTr="00C8381D">
        <w:tblPrEx>
          <w:tblCellMar>
            <w:top w:w="0" w:type="dxa"/>
            <w:left w:w="0" w:type="dxa"/>
            <w:bottom w:w="0" w:type="dxa"/>
            <w:right w:w="0" w:type="dxa"/>
          </w:tblCellMar>
        </w:tblPrEx>
        <w:trPr>
          <w:gridBefore w:val="1"/>
          <w:wBefore w:w="138" w:type="dxa"/>
          <w:trHeight w:hRule="exact" w:val="947"/>
          <w:jc w:val="center"/>
        </w:trPr>
        <w:tc>
          <w:tcPr>
            <w:tcW w:w="6521" w:type="dxa"/>
            <w:gridSpan w:val="2"/>
            <w:shd w:val="clear" w:color="auto" w:fill="FFFFFF"/>
            <w:vAlign w:val="center"/>
          </w:tcPr>
          <w:p w:rsidR="00346B41" w:rsidRPr="004B3293" w:rsidRDefault="00346B41" w:rsidP="00C8381D">
            <w:pPr>
              <w:pStyle w:val="210"/>
              <w:shd w:val="clear" w:color="auto" w:fill="auto"/>
              <w:spacing w:before="0" w:line="240" w:lineRule="auto"/>
              <w:ind w:left="184" w:right="284"/>
              <w:contextualSpacing/>
              <w:jc w:val="center"/>
              <w:rPr>
                <w:sz w:val="26"/>
                <w:szCs w:val="26"/>
              </w:rPr>
            </w:pPr>
            <w:r w:rsidRPr="004B3293">
              <w:rPr>
                <w:rStyle w:val="24"/>
                <w:color w:val="000000"/>
                <w:sz w:val="26"/>
                <w:szCs w:val="26"/>
              </w:rPr>
              <w:t>Положение о комиссии по урегулированию споров</w:t>
            </w:r>
          </w:p>
        </w:tc>
        <w:tc>
          <w:tcPr>
            <w:tcW w:w="1701" w:type="dxa"/>
            <w:gridSpan w:val="2"/>
            <w:shd w:val="clear" w:color="auto" w:fill="FFFFFF"/>
            <w:vAlign w:val="center"/>
          </w:tcPr>
          <w:p w:rsidR="00346B41" w:rsidRPr="004B3293" w:rsidRDefault="00346B41" w:rsidP="00C8381D">
            <w:pPr>
              <w:pStyle w:val="210"/>
              <w:shd w:val="clear" w:color="auto" w:fill="auto"/>
              <w:spacing w:before="0" w:line="240" w:lineRule="auto"/>
              <w:ind w:left="158" w:right="284" w:firstLine="284"/>
              <w:contextualSpacing/>
              <w:jc w:val="center"/>
              <w:rPr>
                <w:sz w:val="26"/>
                <w:szCs w:val="26"/>
              </w:rPr>
            </w:pPr>
            <w:r w:rsidRPr="004B3293">
              <w:rPr>
                <w:rStyle w:val="24"/>
                <w:color w:val="000000"/>
                <w:sz w:val="26"/>
                <w:szCs w:val="26"/>
              </w:rPr>
              <w:t>201</w:t>
            </w:r>
            <w:r w:rsidR="007A5FD7" w:rsidRPr="004B3293">
              <w:rPr>
                <w:rStyle w:val="24"/>
                <w:color w:val="000000"/>
                <w:sz w:val="26"/>
                <w:szCs w:val="26"/>
              </w:rPr>
              <w:t>9</w:t>
            </w:r>
          </w:p>
        </w:tc>
        <w:tc>
          <w:tcPr>
            <w:tcW w:w="1701" w:type="dxa"/>
            <w:gridSpan w:val="2"/>
            <w:shd w:val="clear" w:color="auto" w:fill="FFFFFF"/>
            <w:vAlign w:val="center"/>
          </w:tcPr>
          <w:p w:rsidR="00346B41" w:rsidRPr="004B3293" w:rsidRDefault="00346B41" w:rsidP="00C8381D">
            <w:pPr>
              <w:pStyle w:val="210"/>
              <w:shd w:val="clear" w:color="auto" w:fill="auto"/>
              <w:spacing w:before="0" w:after="120" w:line="240" w:lineRule="auto"/>
              <w:ind w:left="158" w:right="284"/>
              <w:contextualSpacing/>
              <w:jc w:val="both"/>
              <w:rPr>
                <w:sz w:val="26"/>
                <w:szCs w:val="26"/>
              </w:rPr>
            </w:pPr>
            <w:r w:rsidRPr="004B3293">
              <w:rPr>
                <w:rStyle w:val="24"/>
                <w:color w:val="000000"/>
                <w:sz w:val="26"/>
                <w:szCs w:val="26"/>
              </w:rPr>
              <w:t>Приказом</w:t>
            </w:r>
          </w:p>
          <w:p w:rsidR="00346B41" w:rsidRPr="004B3293" w:rsidRDefault="00346B41" w:rsidP="00C8381D">
            <w:pPr>
              <w:pStyle w:val="210"/>
              <w:shd w:val="clear" w:color="auto" w:fill="auto"/>
              <w:spacing w:before="120" w:line="240" w:lineRule="auto"/>
              <w:ind w:left="158" w:right="284"/>
              <w:contextualSpacing/>
              <w:jc w:val="both"/>
              <w:rPr>
                <w:sz w:val="26"/>
                <w:szCs w:val="26"/>
              </w:rPr>
            </w:pPr>
            <w:r w:rsidRPr="004B3293">
              <w:rPr>
                <w:rStyle w:val="24"/>
                <w:color w:val="000000"/>
                <w:sz w:val="26"/>
                <w:szCs w:val="26"/>
              </w:rPr>
              <w:t>директора</w:t>
            </w:r>
          </w:p>
        </w:tc>
      </w:tr>
      <w:tr w:rsidR="001975D6" w:rsidRPr="004B3293" w:rsidTr="00C8381D">
        <w:tblPrEx>
          <w:tblCellMar>
            <w:top w:w="0" w:type="dxa"/>
            <w:left w:w="0" w:type="dxa"/>
            <w:bottom w:w="0" w:type="dxa"/>
            <w:right w:w="0" w:type="dxa"/>
          </w:tblCellMar>
        </w:tblPrEx>
        <w:trPr>
          <w:gridBefore w:val="1"/>
          <w:wBefore w:w="138" w:type="dxa"/>
          <w:trHeight w:hRule="exact" w:val="1102"/>
          <w:jc w:val="center"/>
        </w:trPr>
        <w:tc>
          <w:tcPr>
            <w:tcW w:w="6521" w:type="dxa"/>
            <w:gridSpan w:val="2"/>
            <w:shd w:val="clear" w:color="auto" w:fill="FFFFFF"/>
            <w:vAlign w:val="center"/>
          </w:tcPr>
          <w:p w:rsidR="00346B41" w:rsidRPr="004B3293" w:rsidRDefault="00346B41" w:rsidP="00C8381D">
            <w:pPr>
              <w:pStyle w:val="210"/>
              <w:shd w:val="clear" w:color="auto" w:fill="auto"/>
              <w:spacing w:before="0" w:line="240" w:lineRule="auto"/>
              <w:ind w:left="184" w:right="284"/>
              <w:contextualSpacing/>
              <w:jc w:val="center"/>
              <w:rPr>
                <w:sz w:val="26"/>
                <w:szCs w:val="26"/>
              </w:rPr>
            </w:pPr>
            <w:r w:rsidRPr="004B3293">
              <w:rPr>
                <w:rStyle w:val="24"/>
                <w:color w:val="000000"/>
                <w:sz w:val="26"/>
                <w:szCs w:val="26"/>
              </w:rPr>
              <w:t xml:space="preserve">Положение о резервном составе в </w:t>
            </w:r>
            <w:r w:rsidR="007A5FD7" w:rsidRPr="004B3293">
              <w:rPr>
                <w:rStyle w:val="24"/>
                <w:color w:val="000000"/>
                <w:sz w:val="26"/>
                <w:szCs w:val="26"/>
              </w:rPr>
              <w:t>МБУ «СШОР»</w:t>
            </w:r>
          </w:p>
        </w:tc>
        <w:tc>
          <w:tcPr>
            <w:tcW w:w="1701" w:type="dxa"/>
            <w:gridSpan w:val="2"/>
            <w:shd w:val="clear" w:color="auto" w:fill="FFFFFF"/>
            <w:vAlign w:val="center"/>
          </w:tcPr>
          <w:p w:rsidR="00346B41" w:rsidRPr="004B3293" w:rsidRDefault="00346B41" w:rsidP="00C8381D">
            <w:pPr>
              <w:pStyle w:val="210"/>
              <w:shd w:val="clear" w:color="auto" w:fill="auto"/>
              <w:spacing w:before="0" w:line="240" w:lineRule="auto"/>
              <w:ind w:left="158" w:right="284" w:firstLine="284"/>
              <w:contextualSpacing/>
              <w:jc w:val="center"/>
              <w:rPr>
                <w:sz w:val="26"/>
                <w:szCs w:val="26"/>
              </w:rPr>
            </w:pPr>
            <w:r w:rsidRPr="004B3293">
              <w:rPr>
                <w:rStyle w:val="24"/>
                <w:color w:val="000000"/>
                <w:sz w:val="26"/>
                <w:szCs w:val="26"/>
              </w:rPr>
              <w:t>2015</w:t>
            </w:r>
          </w:p>
        </w:tc>
        <w:tc>
          <w:tcPr>
            <w:tcW w:w="1701" w:type="dxa"/>
            <w:gridSpan w:val="2"/>
            <w:shd w:val="clear" w:color="auto" w:fill="FFFFFF"/>
            <w:vAlign w:val="center"/>
          </w:tcPr>
          <w:p w:rsidR="00346B41" w:rsidRPr="004B3293" w:rsidRDefault="00346B41" w:rsidP="00C8381D">
            <w:pPr>
              <w:pStyle w:val="210"/>
              <w:shd w:val="clear" w:color="auto" w:fill="auto"/>
              <w:spacing w:before="0" w:after="120" w:line="240" w:lineRule="auto"/>
              <w:ind w:left="158" w:right="284"/>
              <w:contextualSpacing/>
              <w:jc w:val="both"/>
              <w:rPr>
                <w:sz w:val="26"/>
                <w:szCs w:val="26"/>
              </w:rPr>
            </w:pPr>
            <w:r w:rsidRPr="004B3293">
              <w:rPr>
                <w:rStyle w:val="24"/>
                <w:color w:val="000000"/>
                <w:sz w:val="26"/>
                <w:szCs w:val="26"/>
              </w:rPr>
              <w:t>Приказом</w:t>
            </w:r>
          </w:p>
          <w:p w:rsidR="00346B41" w:rsidRPr="004B3293" w:rsidRDefault="00346B41" w:rsidP="00C8381D">
            <w:pPr>
              <w:pStyle w:val="210"/>
              <w:shd w:val="clear" w:color="auto" w:fill="auto"/>
              <w:spacing w:before="120" w:line="240" w:lineRule="auto"/>
              <w:ind w:left="158" w:right="284"/>
              <w:contextualSpacing/>
              <w:jc w:val="both"/>
              <w:rPr>
                <w:sz w:val="26"/>
                <w:szCs w:val="26"/>
              </w:rPr>
            </w:pPr>
            <w:r w:rsidRPr="004B3293">
              <w:rPr>
                <w:rStyle w:val="24"/>
                <w:color w:val="000000"/>
                <w:sz w:val="26"/>
                <w:szCs w:val="26"/>
              </w:rPr>
              <w:t>директора</w:t>
            </w:r>
          </w:p>
        </w:tc>
      </w:tr>
      <w:tr w:rsidR="001975D6" w:rsidRPr="004B3293" w:rsidTr="00C8381D">
        <w:tblPrEx>
          <w:tblCellMar>
            <w:top w:w="0" w:type="dxa"/>
            <w:left w:w="0" w:type="dxa"/>
            <w:bottom w:w="0" w:type="dxa"/>
            <w:right w:w="0" w:type="dxa"/>
          </w:tblCellMar>
        </w:tblPrEx>
        <w:trPr>
          <w:gridBefore w:val="1"/>
          <w:wBefore w:w="138" w:type="dxa"/>
          <w:trHeight w:hRule="exact" w:val="1644"/>
          <w:jc w:val="center"/>
        </w:trPr>
        <w:tc>
          <w:tcPr>
            <w:tcW w:w="6521" w:type="dxa"/>
            <w:gridSpan w:val="2"/>
            <w:shd w:val="clear" w:color="auto" w:fill="FFFFFF"/>
            <w:vAlign w:val="center"/>
          </w:tcPr>
          <w:p w:rsidR="00346B41" w:rsidRPr="004B3293" w:rsidRDefault="007A5FD7" w:rsidP="00C8381D">
            <w:pPr>
              <w:pStyle w:val="210"/>
              <w:shd w:val="clear" w:color="auto" w:fill="auto"/>
              <w:spacing w:before="0" w:line="240" w:lineRule="auto"/>
              <w:ind w:left="142" w:right="284"/>
              <w:contextualSpacing/>
              <w:jc w:val="center"/>
              <w:rPr>
                <w:sz w:val="26"/>
                <w:szCs w:val="26"/>
              </w:rPr>
            </w:pPr>
            <w:r w:rsidRPr="004B3293">
              <w:rPr>
                <w:rStyle w:val="24"/>
                <w:color w:val="000000"/>
                <w:sz w:val="26"/>
                <w:szCs w:val="26"/>
              </w:rPr>
              <w:t>Положение о порядке приема,  перевода и отчисления обучающихся, проходящих спортивную подготовку по видам спорта в МБУ «СШОР»</w:t>
            </w:r>
          </w:p>
        </w:tc>
        <w:tc>
          <w:tcPr>
            <w:tcW w:w="1701" w:type="dxa"/>
            <w:gridSpan w:val="2"/>
            <w:shd w:val="clear" w:color="auto" w:fill="FFFFFF"/>
            <w:vAlign w:val="center"/>
          </w:tcPr>
          <w:p w:rsidR="00346B41" w:rsidRPr="004B3293" w:rsidRDefault="00346B41" w:rsidP="00C8381D">
            <w:pPr>
              <w:pStyle w:val="210"/>
              <w:shd w:val="clear" w:color="auto" w:fill="auto"/>
              <w:spacing w:before="0" w:line="240" w:lineRule="auto"/>
              <w:ind w:left="158" w:right="284" w:firstLine="284"/>
              <w:contextualSpacing/>
              <w:jc w:val="center"/>
              <w:rPr>
                <w:sz w:val="26"/>
                <w:szCs w:val="26"/>
              </w:rPr>
            </w:pPr>
            <w:r w:rsidRPr="004B3293">
              <w:rPr>
                <w:rStyle w:val="24"/>
                <w:color w:val="000000"/>
                <w:sz w:val="26"/>
                <w:szCs w:val="26"/>
              </w:rPr>
              <w:t>201</w:t>
            </w:r>
            <w:r w:rsidR="007A5FD7" w:rsidRPr="004B3293">
              <w:rPr>
                <w:rStyle w:val="24"/>
                <w:color w:val="000000"/>
                <w:sz w:val="26"/>
                <w:szCs w:val="26"/>
              </w:rPr>
              <w:t>8</w:t>
            </w:r>
          </w:p>
        </w:tc>
        <w:tc>
          <w:tcPr>
            <w:tcW w:w="1701" w:type="dxa"/>
            <w:gridSpan w:val="2"/>
            <w:shd w:val="clear" w:color="auto" w:fill="FFFFFF"/>
            <w:vAlign w:val="center"/>
          </w:tcPr>
          <w:p w:rsidR="00346B41" w:rsidRPr="004B3293" w:rsidRDefault="00346B41" w:rsidP="00C8381D">
            <w:pPr>
              <w:pStyle w:val="210"/>
              <w:shd w:val="clear" w:color="auto" w:fill="auto"/>
              <w:spacing w:before="0" w:after="120" w:line="240" w:lineRule="auto"/>
              <w:ind w:left="158" w:right="284"/>
              <w:contextualSpacing/>
              <w:jc w:val="both"/>
              <w:rPr>
                <w:sz w:val="26"/>
                <w:szCs w:val="26"/>
              </w:rPr>
            </w:pPr>
            <w:r w:rsidRPr="004B3293">
              <w:rPr>
                <w:rStyle w:val="24"/>
                <w:color w:val="000000"/>
                <w:sz w:val="26"/>
                <w:szCs w:val="26"/>
              </w:rPr>
              <w:t>Приказом</w:t>
            </w:r>
          </w:p>
          <w:p w:rsidR="00346B41" w:rsidRPr="004B3293" w:rsidRDefault="00346B41" w:rsidP="00C8381D">
            <w:pPr>
              <w:pStyle w:val="210"/>
              <w:shd w:val="clear" w:color="auto" w:fill="auto"/>
              <w:spacing w:before="120" w:line="240" w:lineRule="auto"/>
              <w:ind w:left="158" w:right="284"/>
              <w:contextualSpacing/>
              <w:jc w:val="both"/>
              <w:rPr>
                <w:sz w:val="26"/>
                <w:szCs w:val="26"/>
              </w:rPr>
            </w:pPr>
            <w:r w:rsidRPr="004B3293">
              <w:rPr>
                <w:rStyle w:val="24"/>
                <w:color w:val="000000"/>
                <w:sz w:val="26"/>
                <w:szCs w:val="26"/>
              </w:rPr>
              <w:t>директора</w:t>
            </w:r>
          </w:p>
        </w:tc>
      </w:tr>
      <w:tr w:rsidR="001975D6" w:rsidRPr="004B3293" w:rsidTr="00C8381D">
        <w:tblPrEx>
          <w:tblCellMar>
            <w:top w:w="0" w:type="dxa"/>
            <w:left w:w="0" w:type="dxa"/>
            <w:bottom w:w="0" w:type="dxa"/>
            <w:right w:w="0" w:type="dxa"/>
          </w:tblCellMar>
        </w:tblPrEx>
        <w:trPr>
          <w:gridBefore w:val="1"/>
          <w:wBefore w:w="138" w:type="dxa"/>
          <w:trHeight w:hRule="exact" w:val="1143"/>
          <w:jc w:val="center"/>
        </w:trPr>
        <w:tc>
          <w:tcPr>
            <w:tcW w:w="6521" w:type="dxa"/>
            <w:gridSpan w:val="2"/>
            <w:shd w:val="clear" w:color="auto" w:fill="FFFFFF"/>
            <w:vAlign w:val="center"/>
          </w:tcPr>
          <w:p w:rsidR="00346B41" w:rsidRPr="004B3293" w:rsidRDefault="00346B41" w:rsidP="00C8381D">
            <w:pPr>
              <w:pStyle w:val="210"/>
              <w:shd w:val="clear" w:color="auto" w:fill="auto"/>
              <w:spacing w:before="0" w:line="240" w:lineRule="auto"/>
              <w:ind w:left="142" w:right="284"/>
              <w:contextualSpacing/>
              <w:jc w:val="center"/>
              <w:rPr>
                <w:sz w:val="26"/>
                <w:szCs w:val="26"/>
              </w:rPr>
            </w:pPr>
            <w:r w:rsidRPr="004B3293">
              <w:rPr>
                <w:rStyle w:val="24"/>
                <w:color w:val="000000"/>
                <w:sz w:val="26"/>
                <w:szCs w:val="26"/>
              </w:rPr>
              <w:t xml:space="preserve">Положение о порядке организации и проведения самообследования в </w:t>
            </w:r>
            <w:r w:rsidR="00AF4DFA" w:rsidRPr="004B3293">
              <w:rPr>
                <w:rStyle w:val="24"/>
                <w:color w:val="000000"/>
                <w:sz w:val="26"/>
                <w:szCs w:val="26"/>
              </w:rPr>
              <w:t>МБУ «СШОР»</w:t>
            </w:r>
          </w:p>
        </w:tc>
        <w:tc>
          <w:tcPr>
            <w:tcW w:w="1701" w:type="dxa"/>
            <w:gridSpan w:val="2"/>
            <w:shd w:val="clear" w:color="auto" w:fill="FFFFFF"/>
            <w:vAlign w:val="center"/>
          </w:tcPr>
          <w:p w:rsidR="00346B41" w:rsidRPr="004B3293" w:rsidRDefault="00346B41" w:rsidP="00C8381D">
            <w:pPr>
              <w:pStyle w:val="210"/>
              <w:shd w:val="clear" w:color="auto" w:fill="auto"/>
              <w:spacing w:before="0" w:line="240" w:lineRule="auto"/>
              <w:ind w:left="158" w:right="284" w:firstLine="284"/>
              <w:contextualSpacing/>
              <w:jc w:val="center"/>
              <w:rPr>
                <w:sz w:val="26"/>
                <w:szCs w:val="26"/>
              </w:rPr>
            </w:pPr>
            <w:r w:rsidRPr="004B3293">
              <w:rPr>
                <w:rStyle w:val="24"/>
                <w:color w:val="000000"/>
                <w:sz w:val="26"/>
                <w:szCs w:val="26"/>
              </w:rPr>
              <w:t>2016</w:t>
            </w:r>
          </w:p>
        </w:tc>
        <w:tc>
          <w:tcPr>
            <w:tcW w:w="1701" w:type="dxa"/>
            <w:gridSpan w:val="2"/>
            <w:shd w:val="clear" w:color="auto" w:fill="FFFFFF"/>
            <w:vAlign w:val="center"/>
          </w:tcPr>
          <w:p w:rsidR="00346B41" w:rsidRPr="004B3293" w:rsidRDefault="00346B41" w:rsidP="00C8381D">
            <w:pPr>
              <w:pStyle w:val="210"/>
              <w:shd w:val="clear" w:color="auto" w:fill="auto"/>
              <w:spacing w:before="0" w:after="120" w:line="240" w:lineRule="auto"/>
              <w:ind w:left="158" w:right="284"/>
              <w:contextualSpacing/>
              <w:jc w:val="both"/>
              <w:rPr>
                <w:sz w:val="26"/>
                <w:szCs w:val="26"/>
              </w:rPr>
            </w:pPr>
            <w:r w:rsidRPr="004B3293">
              <w:rPr>
                <w:rStyle w:val="24"/>
                <w:color w:val="000000"/>
                <w:sz w:val="26"/>
                <w:szCs w:val="26"/>
              </w:rPr>
              <w:t>Приказом</w:t>
            </w:r>
          </w:p>
          <w:p w:rsidR="00346B41" w:rsidRPr="004B3293" w:rsidRDefault="00346B41" w:rsidP="00C8381D">
            <w:pPr>
              <w:pStyle w:val="210"/>
              <w:shd w:val="clear" w:color="auto" w:fill="auto"/>
              <w:spacing w:before="120" w:line="240" w:lineRule="auto"/>
              <w:ind w:left="158" w:right="284"/>
              <w:contextualSpacing/>
              <w:jc w:val="both"/>
              <w:rPr>
                <w:sz w:val="26"/>
                <w:szCs w:val="26"/>
              </w:rPr>
            </w:pPr>
            <w:r w:rsidRPr="004B3293">
              <w:rPr>
                <w:rStyle w:val="24"/>
                <w:color w:val="000000"/>
                <w:sz w:val="26"/>
                <w:szCs w:val="26"/>
              </w:rPr>
              <w:t>директора</w:t>
            </w:r>
          </w:p>
        </w:tc>
      </w:tr>
      <w:tr w:rsidR="00FC4399" w:rsidRPr="004B3293" w:rsidTr="00C8381D">
        <w:tblPrEx>
          <w:jc w:val="left"/>
          <w:tblCellMar>
            <w:top w:w="0" w:type="dxa"/>
            <w:left w:w="0" w:type="dxa"/>
            <w:bottom w:w="0" w:type="dxa"/>
            <w:right w:w="0" w:type="dxa"/>
          </w:tblCellMar>
        </w:tblPrEx>
        <w:trPr>
          <w:gridAfter w:val="1"/>
          <w:wAfter w:w="138" w:type="dxa"/>
          <w:trHeight w:hRule="exact" w:val="1143"/>
        </w:trPr>
        <w:tc>
          <w:tcPr>
            <w:tcW w:w="6521" w:type="dxa"/>
            <w:gridSpan w:val="2"/>
            <w:shd w:val="clear" w:color="auto" w:fill="FFFFFF"/>
            <w:vAlign w:val="center"/>
          </w:tcPr>
          <w:p w:rsidR="00975CF3" w:rsidRPr="00975CF3" w:rsidRDefault="00975CF3" w:rsidP="00C8381D">
            <w:pPr>
              <w:pStyle w:val="210"/>
              <w:shd w:val="clear" w:color="auto" w:fill="auto"/>
              <w:spacing w:before="0" w:line="240" w:lineRule="auto"/>
              <w:ind w:left="142" w:right="284"/>
              <w:contextualSpacing/>
              <w:jc w:val="both"/>
              <w:rPr>
                <w:color w:val="000000"/>
                <w:sz w:val="26"/>
                <w:szCs w:val="26"/>
              </w:rPr>
            </w:pPr>
            <w:r w:rsidRPr="004B3293">
              <w:rPr>
                <w:rStyle w:val="24"/>
                <w:color w:val="000000"/>
                <w:sz w:val="26"/>
                <w:szCs w:val="26"/>
              </w:rPr>
              <w:t>Правила внутреннего трудового распорядка для работников МБУ «СШОР»</w:t>
            </w:r>
          </w:p>
        </w:tc>
        <w:tc>
          <w:tcPr>
            <w:tcW w:w="1701" w:type="dxa"/>
            <w:gridSpan w:val="2"/>
            <w:shd w:val="clear" w:color="auto" w:fill="FFFFFF"/>
            <w:vAlign w:val="center"/>
          </w:tcPr>
          <w:p w:rsidR="00975CF3" w:rsidRPr="00975CF3" w:rsidRDefault="00975CF3" w:rsidP="00C8381D">
            <w:pPr>
              <w:pStyle w:val="210"/>
              <w:shd w:val="clear" w:color="auto" w:fill="auto"/>
              <w:spacing w:before="0" w:line="240" w:lineRule="auto"/>
              <w:ind w:left="142" w:right="284" w:firstLine="182"/>
              <w:contextualSpacing/>
              <w:jc w:val="center"/>
              <w:rPr>
                <w:color w:val="000000"/>
                <w:sz w:val="26"/>
                <w:szCs w:val="26"/>
              </w:rPr>
            </w:pPr>
            <w:r w:rsidRPr="004B3293">
              <w:rPr>
                <w:rStyle w:val="24"/>
                <w:color w:val="000000"/>
                <w:sz w:val="26"/>
                <w:szCs w:val="26"/>
              </w:rPr>
              <w:t>2019</w:t>
            </w:r>
          </w:p>
        </w:tc>
        <w:tc>
          <w:tcPr>
            <w:tcW w:w="1701" w:type="dxa"/>
            <w:gridSpan w:val="2"/>
            <w:shd w:val="clear" w:color="auto" w:fill="FFFFFF"/>
            <w:vAlign w:val="center"/>
          </w:tcPr>
          <w:p w:rsidR="00975CF3" w:rsidRPr="00975CF3" w:rsidRDefault="00975CF3" w:rsidP="00C8381D">
            <w:pPr>
              <w:pStyle w:val="210"/>
              <w:shd w:val="clear" w:color="auto" w:fill="auto"/>
              <w:spacing w:before="0" w:after="120" w:line="240" w:lineRule="auto"/>
              <w:ind w:left="158" w:right="284"/>
              <w:contextualSpacing/>
              <w:jc w:val="center"/>
              <w:rPr>
                <w:color w:val="000000"/>
                <w:sz w:val="26"/>
                <w:szCs w:val="26"/>
              </w:rPr>
            </w:pPr>
            <w:r w:rsidRPr="004B3293">
              <w:rPr>
                <w:rStyle w:val="24"/>
                <w:color w:val="000000"/>
                <w:sz w:val="26"/>
                <w:szCs w:val="26"/>
              </w:rPr>
              <w:t>Приказом</w:t>
            </w:r>
          </w:p>
          <w:p w:rsidR="00975CF3" w:rsidRPr="00975CF3" w:rsidRDefault="00975CF3" w:rsidP="00C8381D">
            <w:pPr>
              <w:pStyle w:val="210"/>
              <w:shd w:val="clear" w:color="auto" w:fill="auto"/>
              <w:spacing w:before="0" w:after="120" w:line="240" w:lineRule="auto"/>
              <w:ind w:left="158" w:right="284"/>
              <w:contextualSpacing/>
              <w:jc w:val="center"/>
              <w:rPr>
                <w:color w:val="000000"/>
                <w:sz w:val="26"/>
                <w:szCs w:val="26"/>
              </w:rPr>
            </w:pPr>
            <w:r w:rsidRPr="004B3293">
              <w:rPr>
                <w:rStyle w:val="24"/>
                <w:color w:val="000000"/>
                <w:sz w:val="26"/>
                <w:szCs w:val="26"/>
              </w:rPr>
              <w:t>директора</w:t>
            </w:r>
          </w:p>
        </w:tc>
      </w:tr>
      <w:tr w:rsidR="00FC4399" w:rsidRPr="004B3293" w:rsidTr="00C8381D">
        <w:tblPrEx>
          <w:jc w:val="left"/>
          <w:tblCellMar>
            <w:top w:w="0" w:type="dxa"/>
            <w:left w:w="0" w:type="dxa"/>
            <w:bottom w:w="0" w:type="dxa"/>
            <w:right w:w="0" w:type="dxa"/>
          </w:tblCellMar>
        </w:tblPrEx>
        <w:trPr>
          <w:gridAfter w:val="1"/>
          <w:wAfter w:w="138" w:type="dxa"/>
          <w:trHeight w:hRule="exact" w:val="992"/>
        </w:trPr>
        <w:tc>
          <w:tcPr>
            <w:tcW w:w="6521" w:type="dxa"/>
            <w:gridSpan w:val="2"/>
            <w:shd w:val="clear" w:color="auto" w:fill="FFFFFF"/>
            <w:vAlign w:val="center"/>
          </w:tcPr>
          <w:p w:rsidR="00975CF3" w:rsidRPr="00975CF3" w:rsidRDefault="00975CF3" w:rsidP="00C8381D">
            <w:pPr>
              <w:pStyle w:val="210"/>
              <w:shd w:val="clear" w:color="auto" w:fill="auto"/>
              <w:spacing w:before="0" w:line="240" w:lineRule="auto"/>
              <w:ind w:left="142" w:right="284"/>
              <w:contextualSpacing/>
              <w:jc w:val="both"/>
              <w:rPr>
                <w:color w:val="000000"/>
                <w:sz w:val="26"/>
                <w:szCs w:val="26"/>
              </w:rPr>
            </w:pPr>
            <w:r w:rsidRPr="004B3293">
              <w:rPr>
                <w:rStyle w:val="24"/>
                <w:color w:val="000000"/>
                <w:sz w:val="26"/>
                <w:szCs w:val="26"/>
              </w:rPr>
              <w:t>Расписание учебных занятий МБУ «СШОР»</w:t>
            </w:r>
          </w:p>
        </w:tc>
        <w:tc>
          <w:tcPr>
            <w:tcW w:w="1701" w:type="dxa"/>
            <w:gridSpan w:val="2"/>
            <w:shd w:val="clear" w:color="auto" w:fill="FFFFFF"/>
            <w:vAlign w:val="center"/>
          </w:tcPr>
          <w:p w:rsidR="00975CF3" w:rsidRPr="00975CF3" w:rsidRDefault="00975CF3" w:rsidP="00C8381D">
            <w:pPr>
              <w:pStyle w:val="210"/>
              <w:shd w:val="clear" w:color="auto" w:fill="auto"/>
              <w:spacing w:before="0" w:line="240" w:lineRule="auto"/>
              <w:ind w:left="142" w:right="284" w:firstLine="182"/>
              <w:contextualSpacing/>
              <w:jc w:val="center"/>
              <w:rPr>
                <w:color w:val="000000"/>
                <w:sz w:val="26"/>
                <w:szCs w:val="26"/>
              </w:rPr>
            </w:pPr>
            <w:r w:rsidRPr="004B3293">
              <w:rPr>
                <w:rStyle w:val="24"/>
                <w:color w:val="000000"/>
                <w:sz w:val="26"/>
                <w:szCs w:val="26"/>
              </w:rPr>
              <w:t>2020</w:t>
            </w:r>
          </w:p>
        </w:tc>
        <w:tc>
          <w:tcPr>
            <w:tcW w:w="1701" w:type="dxa"/>
            <w:gridSpan w:val="2"/>
            <w:shd w:val="clear" w:color="auto" w:fill="FFFFFF"/>
            <w:vAlign w:val="center"/>
          </w:tcPr>
          <w:p w:rsidR="00975CF3" w:rsidRPr="00975CF3" w:rsidRDefault="00975CF3" w:rsidP="00C8381D">
            <w:pPr>
              <w:pStyle w:val="210"/>
              <w:shd w:val="clear" w:color="auto" w:fill="auto"/>
              <w:spacing w:before="0" w:after="120" w:line="240" w:lineRule="auto"/>
              <w:ind w:left="158" w:right="284"/>
              <w:contextualSpacing/>
              <w:jc w:val="center"/>
              <w:rPr>
                <w:color w:val="000000"/>
                <w:sz w:val="26"/>
                <w:szCs w:val="26"/>
              </w:rPr>
            </w:pPr>
            <w:r w:rsidRPr="004B3293">
              <w:rPr>
                <w:rStyle w:val="24"/>
                <w:color w:val="000000"/>
                <w:sz w:val="26"/>
                <w:szCs w:val="26"/>
              </w:rPr>
              <w:t>Приказом</w:t>
            </w:r>
          </w:p>
          <w:p w:rsidR="00975CF3" w:rsidRPr="00975CF3" w:rsidRDefault="00975CF3" w:rsidP="00C8381D">
            <w:pPr>
              <w:pStyle w:val="210"/>
              <w:shd w:val="clear" w:color="auto" w:fill="auto"/>
              <w:spacing w:before="0" w:after="120" w:line="240" w:lineRule="auto"/>
              <w:ind w:left="158" w:right="284"/>
              <w:contextualSpacing/>
              <w:jc w:val="center"/>
              <w:rPr>
                <w:color w:val="000000"/>
                <w:sz w:val="26"/>
                <w:szCs w:val="26"/>
              </w:rPr>
            </w:pPr>
            <w:r w:rsidRPr="004B3293">
              <w:rPr>
                <w:rStyle w:val="24"/>
                <w:color w:val="000000"/>
                <w:sz w:val="26"/>
                <w:szCs w:val="26"/>
              </w:rPr>
              <w:t>директора</w:t>
            </w:r>
          </w:p>
        </w:tc>
      </w:tr>
      <w:tr w:rsidR="00FC4399" w:rsidRPr="004B3293" w:rsidTr="00C8381D">
        <w:tblPrEx>
          <w:jc w:val="left"/>
          <w:tblCellMar>
            <w:top w:w="0" w:type="dxa"/>
            <w:left w:w="0" w:type="dxa"/>
            <w:bottom w:w="0" w:type="dxa"/>
            <w:right w:w="0" w:type="dxa"/>
          </w:tblCellMar>
        </w:tblPrEx>
        <w:trPr>
          <w:gridAfter w:val="1"/>
          <w:wAfter w:w="138" w:type="dxa"/>
          <w:trHeight w:hRule="exact" w:val="915"/>
        </w:trPr>
        <w:tc>
          <w:tcPr>
            <w:tcW w:w="6521" w:type="dxa"/>
            <w:gridSpan w:val="2"/>
            <w:shd w:val="clear" w:color="auto" w:fill="FFFFFF"/>
            <w:vAlign w:val="center"/>
          </w:tcPr>
          <w:p w:rsidR="00975CF3" w:rsidRPr="00975CF3" w:rsidRDefault="00975CF3" w:rsidP="00C8381D">
            <w:pPr>
              <w:pStyle w:val="210"/>
              <w:shd w:val="clear" w:color="auto" w:fill="auto"/>
              <w:spacing w:before="0" w:line="240" w:lineRule="auto"/>
              <w:ind w:left="142" w:right="284"/>
              <w:contextualSpacing/>
              <w:jc w:val="both"/>
              <w:rPr>
                <w:color w:val="000000"/>
                <w:sz w:val="26"/>
                <w:szCs w:val="26"/>
              </w:rPr>
            </w:pPr>
            <w:r w:rsidRPr="004B3293">
              <w:rPr>
                <w:rStyle w:val="24"/>
                <w:color w:val="000000"/>
                <w:sz w:val="26"/>
                <w:szCs w:val="26"/>
              </w:rPr>
              <w:t xml:space="preserve">Положение «О бригадном методе работы тренеров МБУ «СШОР» </w:t>
            </w:r>
          </w:p>
        </w:tc>
        <w:tc>
          <w:tcPr>
            <w:tcW w:w="1701" w:type="dxa"/>
            <w:gridSpan w:val="2"/>
            <w:shd w:val="clear" w:color="auto" w:fill="FFFFFF"/>
            <w:vAlign w:val="center"/>
          </w:tcPr>
          <w:p w:rsidR="00975CF3" w:rsidRPr="00975CF3" w:rsidRDefault="00975CF3" w:rsidP="00C8381D">
            <w:pPr>
              <w:pStyle w:val="210"/>
              <w:shd w:val="clear" w:color="auto" w:fill="auto"/>
              <w:spacing w:before="0" w:line="240" w:lineRule="auto"/>
              <w:ind w:left="142" w:right="284" w:firstLine="182"/>
              <w:contextualSpacing/>
              <w:jc w:val="center"/>
              <w:rPr>
                <w:color w:val="000000"/>
                <w:sz w:val="26"/>
                <w:szCs w:val="26"/>
              </w:rPr>
            </w:pPr>
            <w:r w:rsidRPr="004B3293">
              <w:rPr>
                <w:rStyle w:val="24"/>
                <w:color w:val="000000"/>
                <w:sz w:val="26"/>
                <w:szCs w:val="26"/>
              </w:rPr>
              <w:t>2018</w:t>
            </w:r>
          </w:p>
        </w:tc>
        <w:tc>
          <w:tcPr>
            <w:tcW w:w="1701" w:type="dxa"/>
            <w:gridSpan w:val="2"/>
            <w:shd w:val="clear" w:color="auto" w:fill="FFFFFF"/>
            <w:vAlign w:val="center"/>
          </w:tcPr>
          <w:p w:rsidR="00975CF3" w:rsidRPr="00975CF3" w:rsidRDefault="00975CF3" w:rsidP="00C8381D">
            <w:pPr>
              <w:pStyle w:val="210"/>
              <w:shd w:val="clear" w:color="auto" w:fill="auto"/>
              <w:spacing w:before="0" w:after="120" w:line="240" w:lineRule="auto"/>
              <w:ind w:left="158" w:right="284"/>
              <w:contextualSpacing/>
              <w:jc w:val="center"/>
              <w:rPr>
                <w:color w:val="000000"/>
                <w:sz w:val="26"/>
                <w:szCs w:val="26"/>
              </w:rPr>
            </w:pPr>
            <w:r w:rsidRPr="004B3293">
              <w:rPr>
                <w:rStyle w:val="24"/>
                <w:color w:val="000000"/>
                <w:sz w:val="26"/>
                <w:szCs w:val="26"/>
              </w:rPr>
              <w:t>Приказом</w:t>
            </w:r>
          </w:p>
          <w:p w:rsidR="00975CF3" w:rsidRPr="00975CF3" w:rsidRDefault="00975CF3" w:rsidP="00C8381D">
            <w:pPr>
              <w:pStyle w:val="210"/>
              <w:shd w:val="clear" w:color="auto" w:fill="auto"/>
              <w:spacing w:before="0" w:after="120" w:line="240" w:lineRule="auto"/>
              <w:ind w:left="158" w:right="284"/>
              <w:contextualSpacing/>
              <w:jc w:val="center"/>
              <w:rPr>
                <w:color w:val="000000"/>
                <w:sz w:val="26"/>
                <w:szCs w:val="26"/>
              </w:rPr>
            </w:pPr>
            <w:r w:rsidRPr="004B3293">
              <w:rPr>
                <w:rStyle w:val="24"/>
                <w:color w:val="000000"/>
                <w:sz w:val="26"/>
                <w:szCs w:val="26"/>
              </w:rPr>
              <w:t>директора</w:t>
            </w:r>
          </w:p>
        </w:tc>
      </w:tr>
      <w:tr w:rsidR="00FC4399" w:rsidRPr="004B3293" w:rsidTr="00C8381D">
        <w:tblPrEx>
          <w:jc w:val="left"/>
          <w:tblCellMar>
            <w:top w:w="0" w:type="dxa"/>
            <w:left w:w="0" w:type="dxa"/>
            <w:bottom w:w="0" w:type="dxa"/>
            <w:right w:w="0" w:type="dxa"/>
          </w:tblCellMar>
        </w:tblPrEx>
        <w:trPr>
          <w:gridAfter w:val="1"/>
          <w:wAfter w:w="138" w:type="dxa"/>
          <w:trHeight w:hRule="exact" w:val="928"/>
        </w:trPr>
        <w:tc>
          <w:tcPr>
            <w:tcW w:w="6521" w:type="dxa"/>
            <w:gridSpan w:val="2"/>
            <w:shd w:val="clear" w:color="auto" w:fill="FFFFFF"/>
            <w:vAlign w:val="center"/>
          </w:tcPr>
          <w:p w:rsidR="00975CF3" w:rsidRPr="00975CF3" w:rsidRDefault="00975CF3" w:rsidP="00C8381D">
            <w:pPr>
              <w:pStyle w:val="210"/>
              <w:shd w:val="clear" w:color="auto" w:fill="auto"/>
              <w:spacing w:before="0" w:line="240" w:lineRule="auto"/>
              <w:ind w:left="142" w:right="284"/>
              <w:contextualSpacing/>
              <w:jc w:val="both"/>
              <w:rPr>
                <w:color w:val="000000"/>
                <w:sz w:val="26"/>
                <w:szCs w:val="26"/>
              </w:rPr>
            </w:pPr>
            <w:r w:rsidRPr="004B3293">
              <w:rPr>
                <w:rStyle w:val="24"/>
                <w:color w:val="000000"/>
                <w:sz w:val="26"/>
                <w:szCs w:val="26"/>
              </w:rPr>
              <w:t xml:space="preserve">Правила внутреннего трудового распорядка для работников </w:t>
            </w:r>
            <w:r w:rsidR="009E0106">
              <w:rPr>
                <w:rStyle w:val="24"/>
                <w:color w:val="000000"/>
                <w:sz w:val="26"/>
                <w:szCs w:val="26"/>
              </w:rPr>
              <w:t xml:space="preserve">   </w:t>
            </w:r>
            <w:r w:rsidRPr="004B3293">
              <w:rPr>
                <w:rStyle w:val="24"/>
                <w:color w:val="000000"/>
                <w:sz w:val="26"/>
                <w:szCs w:val="26"/>
              </w:rPr>
              <w:t>МБУ «СШОР»</w:t>
            </w:r>
          </w:p>
        </w:tc>
        <w:tc>
          <w:tcPr>
            <w:tcW w:w="1701" w:type="dxa"/>
            <w:gridSpan w:val="2"/>
            <w:shd w:val="clear" w:color="auto" w:fill="FFFFFF"/>
            <w:vAlign w:val="center"/>
          </w:tcPr>
          <w:p w:rsidR="00975CF3" w:rsidRPr="00975CF3" w:rsidRDefault="00975CF3" w:rsidP="00C8381D">
            <w:pPr>
              <w:pStyle w:val="210"/>
              <w:shd w:val="clear" w:color="auto" w:fill="auto"/>
              <w:spacing w:before="0" w:line="240" w:lineRule="auto"/>
              <w:ind w:left="142" w:right="284" w:firstLine="182"/>
              <w:contextualSpacing/>
              <w:jc w:val="center"/>
              <w:rPr>
                <w:color w:val="000000"/>
                <w:sz w:val="26"/>
                <w:szCs w:val="26"/>
              </w:rPr>
            </w:pPr>
            <w:r w:rsidRPr="004B3293">
              <w:rPr>
                <w:rStyle w:val="24"/>
                <w:color w:val="000000"/>
                <w:sz w:val="26"/>
                <w:szCs w:val="26"/>
              </w:rPr>
              <w:t>2019</w:t>
            </w:r>
          </w:p>
        </w:tc>
        <w:tc>
          <w:tcPr>
            <w:tcW w:w="1701" w:type="dxa"/>
            <w:gridSpan w:val="2"/>
            <w:shd w:val="clear" w:color="auto" w:fill="FFFFFF"/>
            <w:vAlign w:val="center"/>
          </w:tcPr>
          <w:p w:rsidR="00975CF3" w:rsidRPr="00975CF3" w:rsidRDefault="00975CF3" w:rsidP="00C8381D">
            <w:pPr>
              <w:pStyle w:val="210"/>
              <w:shd w:val="clear" w:color="auto" w:fill="auto"/>
              <w:spacing w:before="0" w:after="120" w:line="240" w:lineRule="auto"/>
              <w:ind w:left="158" w:right="284"/>
              <w:contextualSpacing/>
              <w:jc w:val="center"/>
              <w:rPr>
                <w:color w:val="000000"/>
                <w:sz w:val="26"/>
                <w:szCs w:val="26"/>
              </w:rPr>
            </w:pPr>
            <w:r w:rsidRPr="004B3293">
              <w:rPr>
                <w:rStyle w:val="24"/>
                <w:color w:val="000000"/>
                <w:sz w:val="26"/>
                <w:szCs w:val="26"/>
              </w:rPr>
              <w:t>Приказом</w:t>
            </w:r>
          </w:p>
          <w:p w:rsidR="00975CF3" w:rsidRPr="00975CF3" w:rsidRDefault="00975CF3" w:rsidP="00C8381D">
            <w:pPr>
              <w:pStyle w:val="210"/>
              <w:shd w:val="clear" w:color="auto" w:fill="auto"/>
              <w:spacing w:before="0" w:after="120" w:line="240" w:lineRule="auto"/>
              <w:ind w:left="158" w:right="284"/>
              <w:contextualSpacing/>
              <w:jc w:val="center"/>
              <w:rPr>
                <w:color w:val="000000"/>
                <w:sz w:val="26"/>
                <w:szCs w:val="26"/>
              </w:rPr>
            </w:pPr>
            <w:r w:rsidRPr="004B3293">
              <w:rPr>
                <w:rStyle w:val="24"/>
                <w:color w:val="000000"/>
                <w:sz w:val="26"/>
                <w:szCs w:val="26"/>
              </w:rPr>
              <w:t>директора</w:t>
            </w:r>
          </w:p>
        </w:tc>
      </w:tr>
      <w:tr w:rsidR="00FC4399" w:rsidRPr="004B3293" w:rsidTr="00C8381D">
        <w:tblPrEx>
          <w:jc w:val="left"/>
          <w:tblCellMar>
            <w:top w:w="0" w:type="dxa"/>
            <w:left w:w="0" w:type="dxa"/>
            <w:bottom w:w="0" w:type="dxa"/>
            <w:right w:w="0" w:type="dxa"/>
          </w:tblCellMar>
        </w:tblPrEx>
        <w:trPr>
          <w:gridAfter w:val="1"/>
          <w:wAfter w:w="138" w:type="dxa"/>
          <w:trHeight w:hRule="exact" w:val="721"/>
        </w:trPr>
        <w:tc>
          <w:tcPr>
            <w:tcW w:w="6521" w:type="dxa"/>
            <w:gridSpan w:val="2"/>
            <w:shd w:val="clear" w:color="auto" w:fill="FFFFFF"/>
            <w:vAlign w:val="center"/>
          </w:tcPr>
          <w:p w:rsidR="00975CF3" w:rsidRPr="00975CF3" w:rsidRDefault="00975CF3" w:rsidP="00C8381D">
            <w:pPr>
              <w:pStyle w:val="210"/>
              <w:shd w:val="clear" w:color="auto" w:fill="auto"/>
              <w:spacing w:before="0" w:line="240" w:lineRule="auto"/>
              <w:ind w:left="142" w:right="284"/>
              <w:contextualSpacing/>
              <w:jc w:val="both"/>
              <w:rPr>
                <w:color w:val="000000"/>
                <w:sz w:val="26"/>
                <w:szCs w:val="26"/>
              </w:rPr>
            </w:pPr>
            <w:r w:rsidRPr="004B3293">
              <w:rPr>
                <w:rStyle w:val="24"/>
                <w:color w:val="000000"/>
                <w:sz w:val="26"/>
                <w:szCs w:val="26"/>
              </w:rPr>
              <w:t>Расписание учебных занятий МБУ «СШОР»</w:t>
            </w:r>
          </w:p>
        </w:tc>
        <w:tc>
          <w:tcPr>
            <w:tcW w:w="1701" w:type="dxa"/>
            <w:gridSpan w:val="2"/>
            <w:shd w:val="clear" w:color="auto" w:fill="FFFFFF"/>
            <w:vAlign w:val="center"/>
          </w:tcPr>
          <w:p w:rsidR="00975CF3" w:rsidRPr="00975CF3" w:rsidRDefault="00975CF3" w:rsidP="00C8381D">
            <w:pPr>
              <w:pStyle w:val="210"/>
              <w:shd w:val="clear" w:color="auto" w:fill="auto"/>
              <w:spacing w:before="0" w:line="240" w:lineRule="auto"/>
              <w:ind w:left="142" w:right="284" w:firstLine="182"/>
              <w:contextualSpacing/>
              <w:jc w:val="center"/>
              <w:rPr>
                <w:color w:val="000000"/>
                <w:sz w:val="26"/>
                <w:szCs w:val="26"/>
              </w:rPr>
            </w:pPr>
            <w:r w:rsidRPr="004B3293">
              <w:rPr>
                <w:rStyle w:val="24"/>
                <w:color w:val="000000"/>
                <w:sz w:val="26"/>
                <w:szCs w:val="26"/>
              </w:rPr>
              <w:t>2020</w:t>
            </w:r>
          </w:p>
        </w:tc>
        <w:tc>
          <w:tcPr>
            <w:tcW w:w="1701" w:type="dxa"/>
            <w:gridSpan w:val="2"/>
            <w:shd w:val="clear" w:color="auto" w:fill="FFFFFF"/>
            <w:vAlign w:val="center"/>
          </w:tcPr>
          <w:p w:rsidR="00975CF3" w:rsidRPr="00975CF3" w:rsidRDefault="00975CF3" w:rsidP="00C8381D">
            <w:pPr>
              <w:pStyle w:val="210"/>
              <w:shd w:val="clear" w:color="auto" w:fill="auto"/>
              <w:spacing w:before="0" w:after="120" w:line="240" w:lineRule="auto"/>
              <w:ind w:left="158" w:right="284"/>
              <w:contextualSpacing/>
              <w:jc w:val="center"/>
              <w:rPr>
                <w:color w:val="000000"/>
                <w:sz w:val="26"/>
                <w:szCs w:val="26"/>
              </w:rPr>
            </w:pPr>
            <w:r w:rsidRPr="004B3293">
              <w:rPr>
                <w:rStyle w:val="24"/>
                <w:color w:val="000000"/>
                <w:sz w:val="26"/>
                <w:szCs w:val="26"/>
              </w:rPr>
              <w:t>Приказом</w:t>
            </w:r>
          </w:p>
          <w:p w:rsidR="00975CF3" w:rsidRPr="00975CF3" w:rsidRDefault="00975CF3" w:rsidP="00C8381D">
            <w:pPr>
              <w:pStyle w:val="210"/>
              <w:shd w:val="clear" w:color="auto" w:fill="auto"/>
              <w:spacing w:before="0" w:after="120" w:line="240" w:lineRule="auto"/>
              <w:ind w:left="158" w:right="284"/>
              <w:contextualSpacing/>
              <w:jc w:val="center"/>
              <w:rPr>
                <w:color w:val="000000"/>
                <w:sz w:val="26"/>
                <w:szCs w:val="26"/>
              </w:rPr>
            </w:pPr>
            <w:r w:rsidRPr="004B3293">
              <w:rPr>
                <w:rStyle w:val="24"/>
                <w:color w:val="000000"/>
                <w:sz w:val="26"/>
                <w:szCs w:val="26"/>
              </w:rPr>
              <w:t>директора</w:t>
            </w:r>
          </w:p>
        </w:tc>
      </w:tr>
      <w:tr w:rsidR="00FC4399" w:rsidRPr="004B3293" w:rsidTr="00C8381D">
        <w:tblPrEx>
          <w:jc w:val="left"/>
          <w:tblCellMar>
            <w:top w:w="0" w:type="dxa"/>
            <w:left w:w="0" w:type="dxa"/>
            <w:bottom w:w="0" w:type="dxa"/>
            <w:right w:w="0" w:type="dxa"/>
          </w:tblCellMar>
        </w:tblPrEx>
        <w:trPr>
          <w:gridAfter w:val="1"/>
          <w:wAfter w:w="138" w:type="dxa"/>
          <w:trHeight w:hRule="exact" w:val="801"/>
        </w:trPr>
        <w:tc>
          <w:tcPr>
            <w:tcW w:w="6521" w:type="dxa"/>
            <w:gridSpan w:val="2"/>
            <w:shd w:val="clear" w:color="auto" w:fill="FFFFFF"/>
          </w:tcPr>
          <w:p w:rsidR="00523437" w:rsidRPr="004B3293" w:rsidRDefault="00523437" w:rsidP="00C8381D">
            <w:pPr>
              <w:pStyle w:val="210"/>
              <w:shd w:val="clear" w:color="auto" w:fill="auto"/>
              <w:spacing w:before="0" w:line="240" w:lineRule="auto"/>
              <w:ind w:left="142" w:right="284"/>
              <w:contextualSpacing/>
              <w:jc w:val="both"/>
              <w:rPr>
                <w:sz w:val="26"/>
                <w:szCs w:val="26"/>
              </w:rPr>
            </w:pPr>
            <w:r w:rsidRPr="004B3293">
              <w:rPr>
                <w:rStyle w:val="24"/>
                <w:color w:val="000000"/>
                <w:sz w:val="26"/>
                <w:szCs w:val="26"/>
              </w:rPr>
              <w:t>Положение о работе с несовершеннолетними «группы риска»</w:t>
            </w:r>
          </w:p>
        </w:tc>
        <w:tc>
          <w:tcPr>
            <w:tcW w:w="1701" w:type="dxa"/>
            <w:gridSpan w:val="2"/>
            <w:shd w:val="clear" w:color="auto" w:fill="FFFFFF"/>
            <w:vAlign w:val="center"/>
          </w:tcPr>
          <w:p w:rsidR="00523437" w:rsidRPr="004B3293" w:rsidRDefault="00523437" w:rsidP="00C8381D">
            <w:pPr>
              <w:pStyle w:val="210"/>
              <w:shd w:val="clear" w:color="auto" w:fill="auto"/>
              <w:spacing w:before="0" w:line="240" w:lineRule="auto"/>
              <w:ind w:left="142" w:right="284" w:firstLine="182"/>
              <w:contextualSpacing/>
              <w:jc w:val="center"/>
              <w:rPr>
                <w:sz w:val="26"/>
                <w:szCs w:val="26"/>
              </w:rPr>
            </w:pPr>
            <w:r w:rsidRPr="004B3293">
              <w:rPr>
                <w:rStyle w:val="24"/>
                <w:color w:val="000000"/>
                <w:sz w:val="26"/>
                <w:szCs w:val="26"/>
              </w:rPr>
              <w:t>2018</w:t>
            </w:r>
          </w:p>
        </w:tc>
        <w:tc>
          <w:tcPr>
            <w:tcW w:w="1701" w:type="dxa"/>
            <w:gridSpan w:val="2"/>
            <w:shd w:val="clear" w:color="auto" w:fill="FFFFFF"/>
            <w:vAlign w:val="center"/>
          </w:tcPr>
          <w:p w:rsidR="00523437" w:rsidRPr="004B3293" w:rsidRDefault="00523437" w:rsidP="00C8381D">
            <w:pPr>
              <w:pStyle w:val="210"/>
              <w:shd w:val="clear" w:color="auto" w:fill="auto"/>
              <w:spacing w:before="0" w:after="120" w:line="240" w:lineRule="auto"/>
              <w:ind w:left="158" w:right="284"/>
              <w:contextualSpacing/>
              <w:jc w:val="center"/>
              <w:rPr>
                <w:sz w:val="26"/>
                <w:szCs w:val="26"/>
              </w:rPr>
            </w:pPr>
            <w:r w:rsidRPr="004B3293">
              <w:rPr>
                <w:rStyle w:val="24"/>
                <w:color w:val="000000"/>
                <w:sz w:val="26"/>
                <w:szCs w:val="26"/>
              </w:rPr>
              <w:t>Приказом</w:t>
            </w:r>
          </w:p>
          <w:p w:rsidR="00523437" w:rsidRPr="004B3293" w:rsidRDefault="00523437" w:rsidP="00C8381D">
            <w:pPr>
              <w:pStyle w:val="210"/>
              <w:shd w:val="clear" w:color="auto" w:fill="auto"/>
              <w:spacing w:before="120" w:line="240" w:lineRule="auto"/>
              <w:ind w:left="158" w:right="284"/>
              <w:contextualSpacing/>
              <w:jc w:val="center"/>
              <w:rPr>
                <w:sz w:val="26"/>
                <w:szCs w:val="26"/>
              </w:rPr>
            </w:pPr>
            <w:r w:rsidRPr="004B3293">
              <w:rPr>
                <w:rStyle w:val="24"/>
                <w:color w:val="000000"/>
                <w:sz w:val="26"/>
                <w:szCs w:val="26"/>
              </w:rPr>
              <w:t>директора</w:t>
            </w:r>
          </w:p>
        </w:tc>
      </w:tr>
      <w:tr w:rsidR="00FC4399" w:rsidRPr="004B3293" w:rsidTr="00C8381D">
        <w:tblPrEx>
          <w:jc w:val="left"/>
          <w:tblCellMar>
            <w:top w:w="0" w:type="dxa"/>
            <w:left w:w="0" w:type="dxa"/>
            <w:bottom w:w="0" w:type="dxa"/>
            <w:right w:w="0" w:type="dxa"/>
          </w:tblCellMar>
        </w:tblPrEx>
        <w:trPr>
          <w:gridAfter w:val="1"/>
          <w:wAfter w:w="138" w:type="dxa"/>
          <w:trHeight w:hRule="exact" w:val="856"/>
        </w:trPr>
        <w:tc>
          <w:tcPr>
            <w:tcW w:w="6521" w:type="dxa"/>
            <w:gridSpan w:val="2"/>
            <w:shd w:val="clear" w:color="auto" w:fill="FFFFFF"/>
            <w:vAlign w:val="bottom"/>
          </w:tcPr>
          <w:p w:rsidR="00523437" w:rsidRPr="004B3293" w:rsidRDefault="00523437" w:rsidP="00C8381D">
            <w:pPr>
              <w:pStyle w:val="210"/>
              <w:shd w:val="clear" w:color="auto" w:fill="auto"/>
              <w:spacing w:before="0" w:line="240" w:lineRule="auto"/>
              <w:ind w:left="142" w:right="284"/>
              <w:contextualSpacing/>
              <w:jc w:val="both"/>
              <w:rPr>
                <w:sz w:val="26"/>
                <w:szCs w:val="26"/>
              </w:rPr>
            </w:pPr>
            <w:r w:rsidRPr="004B3293">
              <w:rPr>
                <w:rStyle w:val="24"/>
                <w:color w:val="000000"/>
                <w:sz w:val="26"/>
                <w:szCs w:val="26"/>
              </w:rPr>
              <w:t>Порядок расследования и учета несчастных случаев с учащимися во время прибытия в МБУ «СШОР»</w:t>
            </w:r>
          </w:p>
        </w:tc>
        <w:tc>
          <w:tcPr>
            <w:tcW w:w="1701" w:type="dxa"/>
            <w:gridSpan w:val="2"/>
            <w:shd w:val="clear" w:color="auto" w:fill="FFFFFF"/>
            <w:vAlign w:val="center"/>
          </w:tcPr>
          <w:p w:rsidR="00523437" w:rsidRPr="004B3293" w:rsidRDefault="00523437" w:rsidP="00C8381D">
            <w:pPr>
              <w:pStyle w:val="210"/>
              <w:shd w:val="clear" w:color="auto" w:fill="auto"/>
              <w:spacing w:before="0" w:line="240" w:lineRule="auto"/>
              <w:ind w:left="142" w:right="284" w:firstLine="182"/>
              <w:contextualSpacing/>
              <w:jc w:val="center"/>
              <w:rPr>
                <w:sz w:val="26"/>
                <w:szCs w:val="26"/>
              </w:rPr>
            </w:pPr>
            <w:r w:rsidRPr="004B3293">
              <w:rPr>
                <w:rStyle w:val="24"/>
                <w:color w:val="000000"/>
                <w:sz w:val="26"/>
                <w:szCs w:val="26"/>
              </w:rPr>
              <w:t>2018</w:t>
            </w:r>
          </w:p>
        </w:tc>
        <w:tc>
          <w:tcPr>
            <w:tcW w:w="1701" w:type="dxa"/>
            <w:gridSpan w:val="2"/>
            <w:shd w:val="clear" w:color="auto" w:fill="FFFFFF"/>
            <w:vAlign w:val="center"/>
          </w:tcPr>
          <w:p w:rsidR="00523437" w:rsidRPr="004B3293" w:rsidRDefault="00523437" w:rsidP="00C8381D">
            <w:pPr>
              <w:pStyle w:val="210"/>
              <w:shd w:val="clear" w:color="auto" w:fill="auto"/>
              <w:spacing w:before="0" w:after="120" w:line="240" w:lineRule="auto"/>
              <w:ind w:left="158" w:right="284"/>
              <w:contextualSpacing/>
              <w:jc w:val="center"/>
              <w:rPr>
                <w:sz w:val="26"/>
                <w:szCs w:val="26"/>
              </w:rPr>
            </w:pPr>
            <w:r w:rsidRPr="004B3293">
              <w:rPr>
                <w:rStyle w:val="24"/>
                <w:color w:val="000000"/>
                <w:sz w:val="26"/>
                <w:szCs w:val="26"/>
              </w:rPr>
              <w:t>Приказом</w:t>
            </w:r>
          </w:p>
          <w:p w:rsidR="00523437" w:rsidRPr="004B3293" w:rsidRDefault="00523437" w:rsidP="00C8381D">
            <w:pPr>
              <w:pStyle w:val="210"/>
              <w:shd w:val="clear" w:color="auto" w:fill="auto"/>
              <w:spacing w:before="120" w:line="240" w:lineRule="auto"/>
              <w:ind w:left="158" w:right="284"/>
              <w:contextualSpacing/>
              <w:jc w:val="center"/>
              <w:rPr>
                <w:sz w:val="26"/>
                <w:szCs w:val="26"/>
              </w:rPr>
            </w:pPr>
            <w:r w:rsidRPr="004B3293">
              <w:rPr>
                <w:rStyle w:val="24"/>
                <w:color w:val="000000"/>
                <w:sz w:val="26"/>
                <w:szCs w:val="26"/>
              </w:rPr>
              <w:t>директора</w:t>
            </w:r>
          </w:p>
        </w:tc>
      </w:tr>
      <w:tr w:rsidR="00FC4399" w:rsidRPr="004B3293" w:rsidTr="00C8381D">
        <w:tblPrEx>
          <w:jc w:val="left"/>
          <w:tblCellMar>
            <w:top w:w="0" w:type="dxa"/>
            <w:left w:w="0" w:type="dxa"/>
            <w:bottom w:w="0" w:type="dxa"/>
            <w:right w:w="0" w:type="dxa"/>
          </w:tblCellMar>
        </w:tblPrEx>
        <w:trPr>
          <w:gridAfter w:val="1"/>
          <w:wAfter w:w="138" w:type="dxa"/>
          <w:trHeight w:hRule="exact" w:val="915"/>
        </w:trPr>
        <w:tc>
          <w:tcPr>
            <w:tcW w:w="6521" w:type="dxa"/>
            <w:gridSpan w:val="2"/>
            <w:shd w:val="clear" w:color="auto" w:fill="FFFFFF"/>
            <w:vAlign w:val="center"/>
          </w:tcPr>
          <w:p w:rsidR="00523437" w:rsidRPr="00975CF3" w:rsidRDefault="00523437" w:rsidP="00C8381D">
            <w:pPr>
              <w:pStyle w:val="210"/>
              <w:shd w:val="clear" w:color="auto" w:fill="auto"/>
              <w:spacing w:before="0" w:line="240" w:lineRule="auto"/>
              <w:ind w:left="142" w:right="284"/>
              <w:contextualSpacing/>
              <w:jc w:val="both"/>
              <w:rPr>
                <w:color w:val="000000"/>
                <w:sz w:val="26"/>
                <w:szCs w:val="26"/>
              </w:rPr>
            </w:pPr>
            <w:r w:rsidRPr="004B3293">
              <w:rPr>
                <w:rStyle w:val="24"/>
                <w:color w:val="000000"/>
                <w:sz w:val="26"/>
                <w:szCs w:val="26"/>
              </w:rPr>
              <w:t xml:space="preserve">Положение «О бригадном методе работы тренеров МБУ «СШОР» </w:t>
            </w:r>
          </w:p>
        </w:tc>
        <w:tc>
          <w:tcPr>
            <w:tcW w:w="1701" w:type="dxa"/>
            <w:gridSpan w:val="2"/>
            <w:shd w:val="clear" w:color="auto" w:fill="FFFFFF"/>
            <w:vAlign w:val="center"/>
          </w:tcPr>
          <w:p w:rsidR="00523437" w:rsidRPr="00975CF3" w:rsidRDefault="00523437" w:rsidP="00C8381D">
            <w:pPr>
              <w:pStyle w:val="210"/>
              <w:shd w:val="clear" w:color="auto" w:fill="auto"/>
              <w:spacing w:before="0" w:line="240" w:lineRule="auto"/>
              <w:ind w:left="142" w:right="284" w:firstLine="182"/>
              <w:contextualSpacing/>
              <w:jc w:val="center"/>
              <w:rPr>
                <w:color w:val="000000"/>
                <w:sz w:val="26"/>
                <w:szCs w:val="26"/>
              </w:rPr>
            </w:pPr>
            <w:r w:rsidRPr="004B3293">
              <w:rPr>
                <w:rStyle w:val="24"/>
                <w:color w:val="000000"/>
                <w:sz w:val="26"/>
                <w:szCs w:val="26"/>
              </w:rPr>
              <w:t>2018</w:t>
            </w:r>
          </w:p>
        </w:tc>
        <w:tc>
          <w:tcPr>
            <w:tcW w:w="1701" w:type="dxa"/>
            <w:gridSpan w:val="2"/>
            <w:shd w:val="clear" w:color="auto" w:fill="FFFFFF"/>
            <w:vAlign w:val="center"/>
          </w:tcPr>
          <w:p w:rsidR="00523437" w:rsidRPr="00975CF3" w:rsidRDefault="00523437" w:rsidP="00C8381D">
            <w:pPr>
              <w:pStyle w:val="210"/>
              <w:shd w:val="clear" w:color="auto" w:fill="auto"/>
              <w:spacing w:before="0" w:after="120" w:line="240" w:lineRule="auto"/>
              <w:ind w:left="158" w:right="284"/>
              <w:contextualSpacing/>
              <w:jc w:val="center"/>
              <w:rPr>
                <w:color w:val="000000"/>
                <w:sz w:val="26"/>
                <w:szCs w:val="26"/>
              </w:rPr>
            </w:pPr>
            <w:r w:rsidRPr="004B3293">
              <w:rPr>
                <w:rStyle w:val="24"/>
                <w:color w:val="000000"/>
                <w:sz w:val="26"/>
                <w:szCs w:val="26"/>
              </w:rPr>
              <w:t>Приказом</w:t>
            </w:r>
          </w:p>
          <w:p w:rsidR="00523437" w:rsidRPr="00975CF3" w:rsidRDefault="00523437" w:rsidP="00C8381D">
            <w:pPr>
              <w:pStyle w:val="210"/>
              <w:shd w:val="clear" w:color="auto" w:fill="auto"/>
              <w:spacing w:before="0" w:after="120" w:line="240" w:lineRule="auto"/>
              <w:ind w:left="158" w:right="284"/>
              <w:contextualSpacing/>
              <w:jc w:val="center"/>
              <w:rPr>
                <w:color w:val="000000"/>
                <w:sz w:val="26"/>
                <w:szCs w:val="26"/>
              </w:rPr>
            </w:pPr>
            <w:r w:rsidRPr="004B3293">
              <w:rPr>
                <w:rStyle w:val="24"/>
                <w:color w:val="000000"/>
                <w:sz w:val="26"/>
                <w:szCs w:val="26"/>
              </w:rPr>
              <w:t>директора</w:t>
            </w:r>
          </w:p>
        </w:tc>
      </w:tr>
      <w:tr w:rsidR="00FC4399" w:rsidRPr="004B3293" w:rsidTr="00C8381D">
        <w:tblPrEx>
          <w:jc w:val="left"/>
          <w:tblCellMar>
            <w:top w:w="0" w:type="dxa"/>
            <w:left w:w="0" w:type="dxa"/>
            <w:bottom w:w="0" w:type="dxa"/>
            <w:right w:w="0" w:type="dxa"/>
          </w:tblCellMar>
        </w:tblPrEx>
        <w:trPr>
          <w:gridAfter w:val="1"/>
          <w:wAfter w:w="138" w:type="dxa"/>
          <w:trHeight w:hRule="exact" w:val="928"/>
        </w:trPr>
        <w:tc>
          <w:tcPr>
            <w:tcW w:w="6521" w:type="dxa"/>
            <w:gridSpan w:val="2"/>
            <w:shd w:val="clear" w:color="auto" w:fill="FFFFFF"/>
            <w:vAlign w:val="center"/>
          </w:tcPr>
          <w:p w:rsidR="00523437" w:rsidRPr="004B3293" w:rsidRDefault="00523437" w:rsidP="00C8381D">
            <w:pPr>
              <w:pStyle w:val="210"/>
              <w:shd w:val="clear" w:color="auto" w:fill="auto"/>
              <w:spacing w:before="0" w:line="240" w:lineRule="auto"/>
              <w:ind w:left="142" w:right="284"/>
              <w:contextualSpacing/>
              <w:jc w:val="both"/>
              <w:rPr>
                <w:sz w:val="26"/>
                <w:szCs w:val="26"/>
              </w:rPr>
            </w:pPr>
            <w:r w:rsidRPr="004B3293">
              <w:rPr>
                <w:rStyle w:val="24"/>
                <w:color w:val="000000"/>
                <w:sz w:val="26"/>
                <w:szCs w:val="26"/>
              </w:rPr>
              <w:t>Правила приема в МБУ «СШОР»</w:t>
            </w:r>
          </w:p>
        </w:tc>
        <w:tc>
          <w:tcPr>
            <w:tcW w:w="1701" w:type="dxa"/>
            <w:gridSpan w:val="2"/>
            <w:shd w:val="clear" w:color="auto" w:fill="FFFFFF"/>
            <w:vAlign w:val="center"/>
          </w:tcPr>
          <w:p w:rsidR="00523437" w:rsidRPr="004B3293" w:rsidRDefault="00523437" w:rsidP="00C8381D">
            <w:pPr>
              <w:pStyle w:val="210"/>
              <w:shd w:val="clear" w:color="auto" w:fill="auto"/>
              <w:spacing w:before="0" w:line="240" w:lineRule="auto"/>
              <w:ind w:left="142" w:right="284" w:firstLine="182"/>
              <w:contextualSpacing/>
              <w:jc w:val="center"/>
              <w:rPr>
                <w:sz w:val="26"/>
                <w:szCs w:val="26"/>
              </w:rPr>
            </w:pPr>
            <w:r w:rsidRPr="004B3293">
              <w:rPr>
                <w:rStyle w:val="24"/>
                <w:color w:val="000000"/>
                <w:sz w:val="26"/>
                <w:szCs w:val="26"/>
              </w:rPr>
              <w:t>2019</w:t>
            </w:r>
          </w:p>
        </w:tc>
        <w:tc>
          <w:tcPr>
            <w:tcW w:w="1701" w:type="dxa"/>
            <w:gridSpan w:val="2"/>
            <w:shd w:val="clear" w:color="auto" w:fill="FFFFFF"/>
            <w:vAlign w:val="center"/>
          </w:tcPr>
          <w:p w:rsidR="00523437" w:rsidRPr="004B3293" w:rsidRDefault="00523437" w:rsidP="00C8381D">
            <w:pPr>
              <w:pStyle w:val="210"/>
              <w:shd w:val="clear" w:color="auto" w:fill="auto"/>
              <w:spacing w:before="0" w:after="120" w:line="240" w:lineRule="auto"/>
              <w:ind w:left="158" w:right="284"/>
              <w:contextualSpacing/>
              <w:jc w:val="center"/>
              <w:rPr>
                <w:sz w:val="26"/>
                <w:szCs w:val="26"/>
              </w:rPr>
            </w:pPr>
            <w:r w:rsidRPr="004B3293">
              <w:rPr>
                <w:rStyle w:val="24"/>
                <w:color w:val="000000"/>
                <w:sz w:val="26"/>
                <w:szCs w:val="26"/>
              </w:rPr>
              <w:t>Приказом</w:t>
            </w:r>
          </w:p>
          <w:p w:rsidR="00523437" w:rsidRPr="004B3293" w:rsidRDefault="00523437" w:rsidP="00C8381D">
            <w:pPr>
              <w:pStyle w:val="210"/>
              <w:shd w:val="clear" w:color="auto" w:fill="auto"/>
              <w:spacing w:before="120" w:line="240" w:lineRule="auto"/>
              <w:ind w:left="158" w:right="284"/>
              <w:contextualSpacing/>
              <w:jc w:val="center"/>
              <w:rPr>
                <w:sz w:val="26"/>
                <w:szCs w:val="26"/>
              </w:rPr>
            </w:pPr>
            <w:r w:rsidRPr="004B3293">
              <w:rPr>
                <w:rStyle w:val="24"/>
                <w:color w:val="000000"/>
                <w:sz w:val="26"/>
                <w:szCs w:val="26"/>
              </w:rPr>
              <w:t>директора</w:t>
            </w:r>
          </w:p>
        </w:tc>
      </w:tr>
    </w:tbl>
    <w:p w:rsidR="00346B41" w:rsidRDefault="00346B41" w:rsidP="00EE10B1">
      <w:pPr>
        <w:ind w:firstLine="851"/>
        <w:contextualSpacing/>
        <w:jc w:val="both"/>
        <w:rPr>
          <w:color w:val="auto"/>
          <w:sz w:val="2"/>
          <w:szCs w:val="2"/>
        </w:rPr>
      </w:pPr>
    </w:p>
    <w:p w:rsidR="00346B41" w:rsidRDefault="00346B41" w:rsidP="00710D22">
      <w:pPr>
        <w:pStyle w:val="310"/>
        <w:keepNext/>
        <w:keepLines/>
        <w:numPr>
          <w:ilvl w:val="0"/>
          <w:numId w:val="16"/>
        </w:numPr>
        <w:shd w:val="clear" w:color="auto" w:fill="auto"/>
        <w:tabs>
          <w:tab w:val="left" w:pos="709"/>
          <w:tab w:val="left" w:pos="1560"/>
          <w:tab w:val="left" w:pos="2835"/>
        </w:tabs>
        <w:spacing w:before="273" w:after="303" w:line="240" w:lineRule="auto"/>
        <w:ind w:firstLine="454"/>
        <w:contextualSpacing/>
      </w:pPr>
      <w:bookmarkStart w:id="3" w:name="bookmark4"/>
      <w:r>
        <w:rPr>
          <w:rStyle w:val="31"/>
          <w:b/>
          <w:bCs/>
          <w:color w:val="000000"/>
        </w:rPr>
        <w:t>СТР</w:t>
      </w:r>
      <w:r w:rsidRPr="009E0106">
        <w:rPr>
          <w:rStyle w:val="31"/>
          <w:bCs/>
          <w:color w:val="000000"/>
        </w:rPr>
        <w:t>У</w:t>
      </w:r>
      <w:r>
        <w:rPr>
          <w:rStyle w:val="31"/>
          <w:b/>
          <w:bCs/>
          <w:color w:val="000000"/>
        </w:rPr>
        <w:t>КТУРА ПОДГОТОВКИ УЧАЩИХСЯ</w:t>
      </w:r>
      <w:bookmarkEnd w:id="3"/>
    </w:p>
    <w:p w:rsidR="00346B41" w:rsidRDefault="00346B41" w:rsidP="00EE10B1">
      <w:pPr>
        <w:pStyle w:val="210"/>
        <w:shd w:val="clear" w:color="auto" w:fill="auto"/>
        <w:spacing w:before="0" w:line="240" w:lineRule="auto"/>
        <w:ind w:firstLine="851"/>
        <w:contextualSpacing/>
        <w:jc w:val="both"/>
      </w:pPr>
      <w:r>
        <w:rPr>
          <w:rStyle w:val="23"/>
          <w:color w:val="000000"/>
        </w:rPr>
        <w:t xml:space="preserve">В соответствии с лицензией школа предоставляет детям и подросткам, не имеющим медицинских противопоказаний для занятий спортом, равные условия </w:t>
      </w:r>
      <w:r>
        <w:rPr>
          <w:rStyle w:val="23"/>
          <w:color w:val="000000"/>
        </w:rPr>
        <w:lastRenderedPageBreak/>
        <w:t>для поступления и обучения, а имеющим перспективу для спорта высших достижений - необходимые условия для их спортивного совершенствования.</w:t>
      </w:r>
    </w:p>
    <w:p w:rsidR="00346B41" w:rsidRDefault="00346B41" w:rsidP="00EE10B1">
      <w:pPr>
        <w:pStyle w:val="210"/>
        <w:shd w:val="clear" w:color="auto" w:fill="auto"/>
        <w:spacing w:before="0" w:line="240" w:lineRule="auto"/>
        <w:ind w:firstLine="851"/>
        <w:contextualSpacing/>
        <w:jc w:val="both"/>
      </w:pPr>
      <w:r>
        <w:rPr>
          <w:rStyle w:val="23"/>
          <w:color w:val="000000"/>
        </w:rPr>
        <w:t xml:space="preserve">На этап подготовки зачисляются дети </w:t>
      </w:r>
      <w:r w:rsidR="00BF0248">
        <w:rPr>
          <w:rStyle w:val="23"/>
          <w:color w:val="000000"/>
        </w:rPr>
        <w:t>6</w:t>
      </w:r>
      <w:r>
        <w:rPr>
          <w:rStyle w:val="23"/>
          <w:color w:val="000000"/>
        </w:rPr>
        <w:t>-17 летнего возраста, желающие заниматься по данному виду спорта в независимости от их одаренности, способности, уровня физического развития и подготовленности, не имеющие медицинских противопоказаний.</w:t>
      </w:r>
    </w:p>
    <w:p w:rsidR="00346B41" w:rsidRDefault="00346B41" w:rsidP="00EE10B1">
      <w:pPr>
        <w:pStyle w:val="210"/>
        <w:shd w:val="clear" w:color="auto" w:fill="auto"/>
        <w:spacing w:before="0" w:line="240" w:lineRule="auto"/>
        <w:ind w:firstLine="851"/>
        <w:contextualSpacing/>
        <w:jc w:val="both"/>
      </w:pPr>
      <w:r>
        <w:rPr>
          <w:rStyle w:val="23"/>
          <w:color w:val="000000"/>
        </w:rPr>
        <w:t>Минимальный возраст поступающих, которые могут быть зачислены в Учреждение, определяется федеральными стандартами спортивной подготовки по видам спорта.</w:t>
      </w:r>
    </w:p>
    <w:p w:rsidR="00346B41" w:rsidRDefault="00346B41" w:rsidP="00EE10B1">
      <w:pPr>
        <w:pStyle w:val="210"/>
        <w:shd w:val="clear" w:color="auto" w:fill="auto"/>
        <w:spacing w:before="0" w:line="240" w:lineRule="auto"/>
        <w:ind w:firstLine="851"/>
        <w:contextualSpacing/>
        <w:jc w:val="both"/>
      </w:pPr>
      <w:r>
        <w:rPr>
          <w:rStyle w:val="25"/>
          <w:color w:val="000000"/>
        </w:rPr>
        <w:t>Цель этапа</w:t>
      </w:r>
      <w:r>
        <w:rPr>
          <w:rStyle w:val="212"/>
          <w:color w:val="000000"/>
        </w:rPr>
        <w:t xml:space="preserve"> </w:t>
      </w:r>
      <w:r>
        <w:rPr>
          <w:rStyle w:val="23"/>
          <w:color w:val="000000"/>
        </w:rPr>
        <w:t>- обеспечение отбора, физической и координационной готовности к простейшим упражнениям (ОРУ, специальные упражнения своего вида). На этом этапе спортсмены должны ознакомиться с техников нескольких видов и иметь общее представление о них. Решаются следующие задачи:</w:t>
      </w:r>
    </w:p>
    <w:p w:rsidR="00346B41" w:rsidRDefault="00346B41" w:rsidP="00EE10B1">
      <w:pPr>
        <w:pStyle w:val="210"/>
        <w:numPr>
          <w:ilvl w:val="0"/>
          <w:numId w:val="5"/>
        </w:numPr>
        <w:shd w:val="clear" w:color="auto" w:fill="auto"/>
        <w:tabs>
          <w:tab w:val="left" w:pos="226"/>
        </w:tabs>
        <w:spacing w:before="0" w:line="240" w:lineRule="auto"/>
        <w:ind w:firstLine="851"/>
        <w:contextualSpacing/>
        <w:jc w:val="both"/>
      </w:pPr>
      <w:r>
        <w:rPr>
          <w:rStyle w:val="23"/>
          <w:color w:val="000000"/>
        </w:rPr>
        <w:t>гармоничное физическое развитие спортсменов;</w:t>
      </w:r>
    </w:p>
    <w:p w:rsidR="00346B41" w:rsidRDefault="00346B41" w:rsidP="00EE10B1">
      <w:pPr>
        <w:pStyle w:val="210"/>
        <w:numPr>
          <w:ilvl w:val="0"/>
          <w:numId w:val="5"/>
        </w:numPr>
        <w:shd w:val="clear" w:color="auto" w:fill="auto"/>
        <w:tabs>
          <w:tab w:val="left" w:pos="226"/>
        </w:tabs>
        <w:spacing w:before="0" w:line="240" w:lineRule="auto"/>
        <w:ind w:firstLine="851"/>
        <w:contextualSpacing/>
        <w:jc w:val="both"/>
      </w:pPr>
      <w:r>
        <w:rPr>
          <w:rStyle w:val="23"/>
          <w:color w:val="000000"/>
        </w:rPr>
        <w:t>разносторонняя подготовка, укрепление здоровья,</w:t>
      </w:r>
    </w:p>
    <w:p w:rsidR="00346B41" w:rsidRDefault="00346B41" w:rsidP="00EE10B1">
      <w:pPr>
        <w:pStyle w:val="210"/>
        <w:numPr>
          <w:ilvl w:val="0"/>
          <w:numId w:val="5"/>
        </w:numPr>
        <w:shd w:val="clear" w:color="auto" w:fill="auto"/>
        <w:tabs>
          <w:tab w:val="left" w:pos="226"/>
        </w:tabs>
        <w:spacing w:before="0" w:line="240" w:lineRule="auto"/>
        <w:ind w:firstLine="851"/>
        <w:contextualSpacing/>
        <w:jc w:val="both"/>
      </w:pPr>
      <w:r>
        <w:rPr>
          <w:rStyle w:val="23"/>
          <w:color w:val="000000"/>
        </w:rPr>
        <w:t>теоретическая подготовка с основами педагогики, биохимии.</w:t>
      </w:r>
    </w:p>
    <w:p w:rsidR="00346B41" w:rsidRDefault="00346B41" w:rsidP="00EE10B1">
      <w:pPr>
        <w:pStyle w:val="310"/>
        <w:keepNext/>
        <w:keepLines/>
        <w:shd w:val="clear" w:color="auto" w:fill="auto"/>
        <w:spacing w:after="0" w:line="240" w:lineRule="auto"/>
        <w:ind w:firstLine="851"/>
        <w:contextualSpacing/>
        <w:jc w:val="both"/>
      </w:pPr>
      <w:bookmarkStart w:id="4" w:name="bookmark5"/>
      <w:r>
        <w:rPr>
          <w:rStyle w:val="32"/>
          <w:b/>
          <w:bCs/>
          <w:color w:val="000000"/>
        </w:rPr>
        <w:t>Задачи:</w:t>
      </w:r>
      <w:bookmarkEnd w:id="4"/>
    </w:p>
    <w:p w:rsidR="00346B41" w:rsidRDefault="00346B41" w:rsidP="00EE10B1">
      <w:pPr>
        <w:pStyle w:val="210"/>
        <w:numPr>
          <w:ilvl w:val="0"/>
          <w:numId w:val="3"/>
        </w:numPr>
        <w:shd w:val="clear" w:color="auto" w:fill="auto"/>
        <w:tabs>
          <w:tab w:val="left" w:pos="248"/>
        </w:tabs>
        <w:spacing w:before="0" w:line="240" w:lineRule="auto"/>
        <w:ind w:firstLine="851"/>
        <w:contextualSpacing/>
        <w:jc w:val="both"/>
      </w:pPr>
      <w:r>
        <w:rPr>
          <w:rStyle w:val="23"/>
          <w:color w:val="000000"/>
        </w:rPr>
        <w:t>- укрепление здоровья и гармоничное развитие всех органов и систем организма детей;</w:t>
      </w:r>
    </w:p>
    <w:p w:rsidR="00346B41" w:rsidRDefault="00346B41" w:rsidP="00EE10B1">
      <w:pPr>
        <w:pStyle w:val="210"/>
        <w:numPr>
          <w:ilvl w:val="0"/>
          <w:numId w:val="3"/>
        </w:numPr>
        <w:shd w:val="clear" w:color="auto" w:fill="auto"/>
        <w:tabs>
          <w:tab w:val="left" w:pos="245"/>
        </w:tabs>
        <w:spacing w:before="0" w:line="240" w:lineRule="auto"/>
        <w:ind w:firstLine="851"/>
        <w:contextualSpacing/>
        <w:jc w:val="both"/>
      </w:pPr>
      <w:r>
        <w:rPr>
          <w:rStyle w:val="23"/>
          <w:color w:val="000000"/>
        </w:rPr>
        <w:t>- формирование стойкого интереса к занятиям спортом;</w:t>
      </w:r>
    </w:p>
    <w:p w:rsidR="00346B41" w:rsidRDefault="00346B41" w:rsidP="00EE10B1">
      <w:pPr>
        <w:pStyle w:val="210"/>
        <w:numPr>
          <w:ilvl w:val="0"/>
          <w:numId w:val="3"/>
        </w:numPr>
        <w:shd w:val="clear" w:color="auto" w:fill="auto"/>
        <w:tabs>
          <w:tab w:val="left" w:pos="258"/>
        </w:tabs>
        <w:spacing w:before="0" w:line="240" w:lineRule="auto"/>
        <w:ind w:firstLine="851"/>
        <w:contextualSpacing/>
        <w:jc w:val="both"/>
      </w:pPr>
      <w:r>
        <w:rPr>
          <w:rStyle w:val="23"/>
          <w:color w:val="000000"/>
        </w:rPr>
        <w:t>- овладение основами техники выполнения обширного комплекса физических упражнений;</w:t>
      </w:r>
    </w:p>
    <w:p w:rsidR="00346B41" w:rsidRDefault="00346B41" w:rsidP="00EE10B1">
      <w:pPr>
        <w:pStyle w:val="210"/>
        <w:numPr>
          <w:ilvl w:val="0"/>
          <w:numId w:val="3"/>
        </w:numPr>
        <w:shd w:val="clear" w:color="auto" w:fill="auto"/>
        <w:tabs>
          <w:tab w:val="left" w:pos="245"/>
        </w:tabs>
        <w:spacing w:before="0" w:line="240" w:lineRule="auto"/>
        <w:ind w:firstLine="851"/>
        <w:contextualSpacing/>
        <w:jc w:val="both"/>
      </w:pPr>
      <w:r>
        <w:rPr>
          <w:rStyle w:val="23"/>
          <w:color w:val="000000"/>
        </w:rPr>
        <w:t>- воспитание гигиенических основ;</w:t>
      </w:r>
    </w:p>
    <w:p w:rsidR="00346B41" w:rsidRDefault="00346B41" w:rsidP="00EE10B1">
      <w:pPr>
        <w:pStyle w:val="210"/>
        <w:numPr>
          <w:ilvl w:val="0"/>
          <w:numId w:val="3"/>
        </w:numPr>
        <w:shd w:val="clear" w:color="auto" w:fill="auto"/>
        <w:tabs>
          <w:tab w:val="left" w:pos="245"/>
        </w:tabs>
        <w:spacing w:before="0" w:line="240" w:lineRule="auto"/>
        <w:ind w:firstLine="851"/>
        <w:contextualSpacing/>
        <w:jc w:val="both"/>
      </w:pPr>
      <w:r>
        <w:rPr>
          <w:rStyle w:val="23"/>
          <w:color w:val="000000"/>
        </w:rPr>
        <w:t>- воспитание трудолюбия;</w:t>
      </w:r>
    </w:p>
    <w:p w:rsidR="00346B41" w:rsidRDefault="00346B41" w:rsidP="00EE10B1">
      <w:pPr>
        <w:pStyle w:val="210"/>
        <w:numPr>
          <w:ilvl w:val="0"/>
          <w:numId w:val="3"/>
        </w:numPr>
        <w:shd w:val="clear" w:color="auto" w:fill="auto"/>
        <w:tabs>
          <w:tab w:val="left" w:pos="253"/>
        </w:tabs>
        <w:spacing w:before="0" w:line="240" w:lineRule="auto"/>
        <w:ind w:firstLine="851"/>
        <w:contextualSpacing/>
        <w:jc w:val="both"/>
      </w:pPr>
      <w:r>
        <w:rPr>
          <w:rStyle w:val="23"/>
          <w:color w:val="000000"/>
        </w:rPr>
        <w:t>- воспитание и совершенствование физических качеств (с преимущественной направленностью на развитие быстроты, ловкости и гибкости);</w:t>
      </w:r>
    </w:p>
    <w:p w:rsidR="00346B41" w:rsidRDefault="00346B41" w:rsidP="00EE10B1">
      <w:pPr>
        <w:pStyle w:val="210"/>
        <w:numPr>
          <w:ilvl w:val="0"/>
          <w:numId w:val="3"/>
        </w:numPr>
        <w:shd w:val="clear" w:color="auto" w:fill="auto"/>
        <w:tabs>
          <w:tab w:val="left" w:pos="245"/>
        </w:tabs>
        <w:spacing w:before="0" w:line="240" w:lineRule="auto"/>
        <w:ind w:firstLine="851"/>
        <w:contextualSpacing/>
        <w:jc w:val="both"/>
      </w:pPr>
      <w:r>
        <w:rPr>
          <w:rStyle w:val="23"/>
          <w:color w:val="000000"/>
        </w:rPr>
        <w:t>- отбор перспективных детей для занятий легкой атлетикой.</w:t>
      </w:r>
    </w:p>
    <w:p w:rsidR="00346B41" w:rsidRDefault="00346B41" w:rsidP="00EE10B1">
      <w:pPr>
        <w:pStyle w:val="210"/>
        <w:shd w:val="clear" w:color="auto" w:fill="auto"/>
        <w:spacing w:before="0" w:after="732" w:line="240" w:lineRule="auto"/>
        <w:ind w:firstLine="851"/>
        <w:contextualSpacing/>
        <w:jc w:val="both"/>
      </w:pPr>
      <w:r>
        <w:rPr>
          <w:rStyle w:val="23"/>
          <w:color w:val="000000"/>
        </w:rPr>
        <w:t>В группах СОГ основными критериями являются стабильность состава занимающихся и посещаемость тренировочных занятий, динамика индивидуальных показателей развития физических качеств, уровень освоения гигиены и самоконтроля.</w:t>
      </w:r>
    </w:p>
    <w:p w:rsidR="00346B41" w:rsidRDefault="00346B41" w:rsidP="00710D22">
      <w:pPr>
        <w:pStyle w:val="311"/>
        <w:numPr>
          <w:ilvl w:val="0"/>
          <w:numId w:val="16"/>
        </w:numPr>
        <w:shd w:val="clear" w:color="auto" w:fill="auto"/>
        <w:spacing w:before="0" w:after="342" w:line="240" w:lineRule="auto"/>
        <w:ind w:firstLine="454"/>
        <w:contextualSpacing/>
      </w:pPr>
      <w:r>
        <w:rPr>
          <w:rStyle w:val="30"/>
          <w:b/>
          <w:bCs/>
          <w:color w:val="000000"/>
        </w:rPr>
        <w:t>СОДЕРЖАНИЕ ПОДГОТОВКИ УЧАЩИХСЯ</w:t>
      </w:r>
    </w:p>
    <w:p w:rsidR="00346B41" w:rsidRDefault="00346B41" w:rsidP="00710D22">
      <w:pPr>
        <w:pStyle w:val="311"/>
        <w:numPr>
          <w:ilvl w:val="5"/>
          <w:numId w:val="16"/>
        </w:numPr>
        <w:shd w:val="clear" w:color="auto" w:fill="auto"/>
        <w:tabs>
          <w:tab w:val="left" w:pos="709"/>
          <w:tab w:val="left" w:pos="993"/>
          <w:tab w:val="left" w:pos="1701"/>
        </w:tabs>
        <w:spacing w:before="0" w:after="308" w:line="240" w:lineRule="auto"/>
        <w:ind w:firstLine="454"/>
        <w:contextualSpacing/>
      </w:pPr>
      <w:r>
        <w:rPr>
          <w:rStyle w:val="30"/>
          <w:b/>
          <w:bCs/>
          <w:color w:val="000000"/>
        </w:rPr>
        <w:t>Структура и содержание программ по видам спорта</w:t>
      </w:r>
    </w:p>
    <w:p w:rsidR="00346B41" w:rsidRDefault="00346B41" w:rsidP="00EE10B1">
      <w:pPr>
        <w:pStyle w:val="210"/>
        <w:shd w:val="clear" w:color="auto" w:fill="auto"/>
        <w:spacing w:before="0" w:line="240" w:lineRule="auto"/>
        <w:ind w:firstLine="851"/>
        <w:contextualSpacing/>
        <w:jc w:val="both"/>
      </w:pPr>
      <w:r>
        <w:rPr>
          <w:rStyle w:val="23"/>
          <w:color w:val="000000"/>
        </w:rPr>
        <w:t>Занятия в Учреждении проводятся по примерным программам спортивной подготовки для ДЮСШ, Федеральных стандартов спортивной подготовки, рабочим программам разрабатываемым тренерами, программами по видам спорта.</w:t>
      </w:r>
    </w:p>
    <w:p w:rsidR="00346B41" w:rsidRDefault="00346B41" w:rsidP="00EE10B1">
      <w:pPr>
        <w:pStyle w:val="210"/>
        <w:shd w:val="clear" w:color="auto" w:fill="auto"/>
        <w:spacing w:before="0" w:line="240" w:lineRule="auto"/>
        <w:ind w:firstLine="851"/>
        <w:contextualSpacing/>
        <w:jc w:val="both"/>
      </w:pPr>
      <w:r>
        <w:rPr>
          <w:rStyle w:val="23"/>
          <w:color w:val="000000"/>
        </w:rPr>
        <w:t xml:space="preserve">Тренировочные занятия в отделениях по видам спорта проводятся в соответствии с годовым тренировочным планом, рассчитанным на </w:t>
      </w:r>
      <w:r w:rsidR="00BF0248">
        <w:rPr>
          <w:rStyle w:val="23"/>
          <w:color w:val="000000"/>
        </w:rPr>
        <w:t>52</w:t>
      </w:r>
      <w:r>
        <w:rPr>
          <w:rStyle w:val="23"/>
          <w:color w:val="000000"/>
        </w:rPr>
        <w:t xml:space="preserve"> недели тренировочных занятий непосредственно в условиях учреждения.</w:t>
      </w:r>
    </w:p>
    <w:p w:rsidR="00346B41" w:rsidRDefault="00346B41" w:rsidP="00EE10B1">
      <w:pPr>
        <w:pStyle w:val="210"/>
        <w:shd w:val="clear" w:color="auto" w:fill="auto"/>
        <w:spacing w:before="0" w:after="296" w:line="240" w:lineRule="auto"/>
        <w:ind w:firstLine="851"/>
        <w:contextualSpacing/>
        <w:jc w:val="both"/>
      </w:pPr>
      <w:r>
        <w:rPr>
          <w:rStyle w:val="23"/>
          <w:color w:val="000000"/>
        </w:rPr>
        <w:t>Обучение может проводиться в любой день недели, включая воскресенье и каникулярные дни в соответствии с требованиями СанПиН 2.4.4.1251-03.</w:t>
      </w:r>
    </w:p>
    <w:p w:rsidR="00346B41" w:rsidRDefault="00842B9B" w:rsidP="00710D22">
      <w:pPr>
        <w:pStyle w:val="310"/>
        <w:keepNext/>
        <w:keepLines/>
        <w:numPr>
          <w:ilvl w:val="1"/>
          <w:numId w:val="23"/>
        </w:numPr>
        <w:shd w:val="clear" w:color="auto" w:fill="auto"/>
        <w:spacing w:after="270" w:line="240" w:lineRule="auto"/>
        <w:contextualSpacing/>
      </w:pPr>
      <w:bookmarkStart w:id="5" w:name="bookmark7"/>
      <w:r>
        <w:rPr>
          <w:rStyle w:val="31"/>
          <w:b/>
          <w:bCs/>
          <w:color w:val="000000"/>
        </w:rPr>
        <w:lastRenderedPageBreak/>
        <w:t xml:space="preserve">. </w:t>
      </w:r>
      <w:r w:rsidR="00955975">
        <w:rPr>
          <w:rStyle w:val="31"/>
          <w:b/>
          <w:bCs/>
          <w:color w:val="000000"/>
        </w:rPr>
        <w:t>К</w:t>
      </w:r>
      <w:r w:rsidR="00346B41">
        <w:rPr>
          <w:rStyle w:val="31"/>
          <w:b/>
          <w:bCs/>
          <w:color w:val="000000"/>
        </w:rPr>
        <w:t>ритериями оценки качества образовательного процесса являются:</w:t>
      </w:r>
      <w:bookmarkEnd w:id="5"/>
    </w:p>
    <w:p w:rsidR="00346B41" w:rsidRDefault="00346B41" w:rsidP="00EE10B1">
      <w:pPr>
        <w:pStyle w:val="210"/>
        <w:shd w:val="clear" w:color="auto" w:fill="auto"/>
        <w:spacing w:before="0" w:line="240" w:lineRule="auto"/>
        <w:ind w:firstLine="851"/>
        <w:contextualSpacing/>
        <w:jc w:val="both"/>
      </w:pPr>
      <w:r>
        <w:rPr>
          <w:rStyle w:val="23"/>
          <w:color w:val="000000"/>
        </w:rPr>
        <w:t>Основными критериями оценки результатов работы и подготовленности занимающихся для перехода в следующую группу, являются регулярность в посещении занятий, рост физической (по итогам контрольных тестов) и психологической подготовленности занимающихся, своевременный выход на зачёты, достижение положительных результатов в соревнованиях, позитивные отзывы родителей о процессе обучения, создание коллектива единомышленников среди занимающихся. Критериями оценки достижений ребенка является выступление на соревнованиях различного уровня и показательные выступления учащихся групп. Оценка качества и уровня тренировочных занятий является сдача нормативов по ОФП и достижения в спортивных соревнованиях.</w:t>
      </w:r>
    </w:p>
    <w:p w:rsidR="00346B41" w:rsidRDefault="00346B41" w:rsidP="00EE10B1">
      <w:pPr>
        <w:pStyle w:val="210"/>
        <w:shd w:val="clear" w:color="auto" w:fill="auto"/>
        <w:spacing w:before="0" w:after="372" w:line="240" w:lineRule="auto"/>
        <w:ind w:firstLine="851"/>
        <w:contextualSpacing/>
        <w:jc w:val="both"/>
      </w:pPr>
      <w:r>
        <w:rPr>
          <w:rStyle w:val="23"/>
          <w:color w:val="000000"/>
        </w:rPr>
        <w:t>Одним из основных критериев оценки результатов занятий должны служить изменения в состоянии здоровья занимающихся - отсутствие или уменьшение по сравнению с предыдущим периодом занятий простудных заболеваний, исправление нарушений опорно-двигательного аппарата и сердечнососудистой системы (если таковы имелись) по результатам ежегодного всестороннего обследования в поликлинике.</w:t>
      </w:r>
    </w:p>
    <w:p w:rsidR="00346B41" w:rsidRDefault="00346B41" w:rsidP="00710D22">
      <w:pPr>
        <w:pStyle w:val="310"/>
        <w:keepNext/>
        <w:keepLines/>
        <w:numPr>
          <w:ilvl w:val="1"/>
          <w:numId w:val="25"/>
        </w:numPr>
        <w:shd w:val="clear" w:color="auto" w:fill="auto"/>
        <w:spacing w:after="313" w:line="240" w:lineRule="auto"/>
        <w:contextualSpacing/>
      </w:pPr>
      <w:bookmarkStart w:id="6" w:name="bookmark8"/>
      <w:r>
        <w:rPr>
          <w:rStyle w:val="31"/>
          <w:b/>
          <w:bCs/>
          <w:color w:val="000000"/>
        </w:rPr>
        <w:t>Критериями оценки качества тренировочного процесса являются:</w:t>
      </w:r>
      <w:bookmarkEnd w:id="6"/>
    </w:p>
    <w:p w:rsidR="00346B41" w:rsidRDefault="00346B41" w:rsidP="00EE10B1">
      <w:pPr>
        <w:pStyle w:val="210"/>
        <w:numPr>
          <w:ilvl w:val="0"/>
          <w:numId w:val="7"/>
        </w:numPr>
        <w:shd w:val="clear" w:color="auto" w:fill="auto"/>
        <w:tabs>
          <w:tab w:val="left" w:pos="356"/>
        </w:tabs>
        <w:spacing w:before="0" w:line="240" w:lineRule="auto"/>
        <w:ind w:firstLine="851"/>
        <w:contextualSpacing/>
        <w:jc w:val="both"/>
      </w:pPr>
      <w:r>
        <w:rPr>
          <w:rStyle w:val="23"/>
          <w:color w:val="000000"/>
        </w:rPr>
        <w:t>уровень общего и специального физического и функционального состояния организма спортсменов;</w:t>
      </w:r>
    </w:p>
    <w:p w:rsidR="00346B41" w:rsidRDefault="00346B41" w:rsidP="00EE10B1">
      <w:pPr>
        <w:pStyle w:val="210"/>
        <w:numPr>
          <w:ilvl w:val="0"/>
          <w:numId w:val="7"/>
        </w:numPr>
        <w:shd w:val="clear" w:color="auto" w:fill="auto"/>
        <w:tabs>
          <w:tab w:val="left" w:pos="361"/>
        </w:tabs>
        <w:spacing w:before="0" w:line="240" w:lineRule="auto"/>
        <w:ind w:firstLine="851"/>
        <w:contextualSpacing/>
        <w:jc w:val="both"/>
      </w:pPr>
      <w:r>
        <w:rPr>
          <w:rStyle w:val="23"/>
          <w:color w:val="000000"/>
        </w:rPr>
        <w:t>рост спортивных достижений, результаты выступлений в соревнованиях различного уровня.</w:t>
      </w:r>
    </w:p>
    <w:p w:rsidR="00346B41" w:rsidRDefault="00346B41" w:rsidP="00EE10B1">
      <w:pPr>
        <w:pStyle w:val="210"/>
        <w:shd w:val="clear" w:color="auto" w:fill="auto"/>
        <w:spacing w:before="0" w:line="240" w:lineRule="auto"/>
        <w:ind w:firstLine="851"/>
        <w:contextualSpacing/>
        <w:jc w:val="both"/>
      </w:pPr>
      <w:r>
        <w:rPr>
          <w:rStyle w:val="23"/>
          <w:color w:val="000000"/>
        </w:rPr>
        <w:t>Анализ тренировочных планов по всем отделениям школы свидетельствует о том, что разработанные планы полностью соответствуют федеральным стандартам спортивной подготовки по видам спорта в части требований к обязательному минимуму содержания.</w:t>
      </w:r>
    </w:p>
    <w:p w:rsidR="00346B41" w:rsidRDefault="00346B41" w:rsidP="00EE10B1">
      <w:pPr>
        <w:pStyle w:val="210"/>
        <w:shd w:val="clear" w:color="auto" w:fill="auto"/>
        <w:spacing w:before="0" w:line="240" w:lineRule="auto"/>
        <w:ind w:firstLine="851"/>
        <w:contextualSpacing/>
        <w:jc w:val="both"/>
      </w:pPr>
      <w:r>
        <w:rPr>
          <w:rStyle w:val="23"/>
          <w:color w:val="000000"/>
        </w:rPr>
        <w:t xml:space="preserve">К настоящему времени разработаны и утверждены </w:t>
      </w:r>
      <w:r w:rsidR="00BF0248">
        <w:rPr>
          <w:rStyle w:val="23"/>
          <w:color w:val="000000"/>
        </w:rPr>
        <w:t>7</w:t>
      </w:r>
      <w:r>
        <w:rPr>
          <w:rStyle w:val="23"/>
          <w:color w:val="000000"/>
        </w:rPr>
        <w:t xml:space="preserve"> программ по культивируемым видам спорта в школе.</w:t>
      </w:r>
    </w:p>
    <w:p w:rsidR="00346B41" w:rsidRDefault="00346B41" w:rsidP="00EE10B1">
      <w:pPr>
        <w:pStyle w:val="60"/>
        <w:shd w:val="clear" w:color="auto" w:fill="auto"/>
        <w:spacing w:line="240" w:lineRule="auto"/>
        <w:ind w:firstLine="851"/>
        <w:contextualSpacing/>
        <w:jc w:val="both"/>
      </w:pPr>
      <w:r>
        <w:rPr>
          <w:rStyle w:val="6"/>
          <w:color w:val="000000"/>
        </w:rPr>
        <w:t>Требованиями к программам по всем видам спорта предусматриваются следующие разделы:</w:t>
      </w:r>
    </w:p>
    <w:p w:rsidR="00346B41" w:rsidRDefault="005E1595" w:rsidP="00EE10B1">
      <w:pPr>
        <w:pStyle w:val="60"/>
        <w:numPr>
          <w:ilvl w:val="0"/>
          <w:numId w:val="3"/>
        </w:numPr>
        <w:shd w:val="clear" w:color="auto" w:fill="auto"/>
        <w:tabs>
          <w:tab w:val="left" w:pos="885"/>
        </w:tabs>
        <w:spacing w:line="240" w:lineRule="auto"/>
        <w:ind w:firstLine="851"/>
        <w:contextualSpacing/>
        <w:jc w:val="both"/>
      </w:pPr>
      <w:r>
        <w:rPr>
          <w:rStyle w:val="6"/>
          <w:color w:val="000000"/>
        </w:rPr>
        <w:t>п</w:t>
      </w:r>
      <w:r w:rsidR="00346B41">
        <w:rPr>
          <w:rStyle w:val="6"/>
          <w:color w:val="000000"/>
        </w:rPr>
        <w:t>ояснительная записка;</w:t>
      </w:r>
    </w:p>
    <w:p w:rsidR="00346B41" w:rsidRDefault="005E1595" w:rsidP="00EE10B1">
      <w:pPr>
        <w:pStyle w:val="60"/>
        <w:numPr>
          <w:ilvl w:val="0"/>
          <w:numId w:val="3"/>
        </w:numPr>
        <w:shd w:val="clear" w:color="auto" w:fill="auto"/>
        <w:tabs>
          <w:tab w:val="left" w:pos="885"/>
        </w:tabs>
        <w:spacing w:line="240" w:lineRule="auto"/>
        <w:ind w:firstLine="851"/>
        <w:contextualSpacing/>
        <w:jc w:val="both"/>
      </w:pPr>
      <w:r>
        <w:rPr>
          <w:rStyle w:val="6"/>
          <w:color w:val="000000"/>
        </w:rPr>
        <w:t>у</w:t>
      </w:r>
      <w:r w:rsidR="00346B41">
        <w:rPr>
          <w:rStyle w:val="6"/>
          <w:color w:val="000000"/>
        </w:rPr>
        <w:t>чебный план;</w:t>
      </w:r>
    </w:p>
    <w:p w:rsidR="00346B41" w:rsidRDefault="005E1595" w:rsidP="00EE10B1">
      <w:pPr>
        <w:pStyle w:val="60"/>
        <w:numPr>
          <w:ilvl w:val="0"/>
          <w:numId w:val="3"/>
        </w:numPr>
        <w:shd w:val="clear" w:color="auto" w:fill="auto"/>
        <w:tabs>
          <w:tab w:val="left" w:pos="885"/>
        </w:tabs>
        <w:spacing w:line="240" w:lineRule="auto"/>
        <w:ind w:firstLine="851"/>
        <w:contextualSpacing/>
        <w:jc w:val="both"/>
      </w:pPr>
      <w:r>
        <w:rPr>
          <w:rStyle w:val="6"/>
          <w:color w:val="000000"/>
        </w:rPr>
        <w:t>с</w:t>
      </w:r>
      <w:r w:rsidR="00346B41">
        <w:rPr>
          <w:rStyle w:val="6"/>
          <w:color w:val="000000"/>
        </w:rPr>
        <w:t>одержание занятий;</w:t>
      </w:r>
    </w:p>
    <w:p w:rsidR="00346B41" w:rsidRDefault="005E1595" w:rsidP="00EE10B1">
      <w:pPr>
        <w:pStyle w:val="60"/>
        <w:numPr>
          <w:ilvl w:val="0"/>
          <w:numId w:val="3"/>
        </w:numPr>
        <w:shd w:val="clear" w:color="auto" w:fill="auto"/>
        <w:tabs>
          <w:tab w:val="left" w:pos="885"/>
        </w:tabs>
        <w:spacing w:line="240" w:lineRule="auto"/>
        <w:ind w:firstLine="851"/>
        <w:contextualSpacing/>
        <w:jc w:val="both"/>
      </w:pPr>
      <w:r>
        <w:rPr>
          <w:rStyle w:val="6"/>
          <w:color w:val="000000"/>
        </w:rPr>
        <w:t>л</w:t>
      </w:r>
      <w:r w:rsidR="00346B41">
        <w:rPr>
          <w:rStyle w:val="6"/>
          <w:color w:val="000000"/>
        </w:rPr>
        <w:t>итература.</w:t>
      </w:r>
    </w:p>
    <w:p w:rsidR="00346B41" w:rsidRDefault="00346B41" w:rsidP="00EE10B1">
      <w:pPr>
        <w:pStyle w:val="60"/>
        <w:shd w:val="clear" w:color="auto" w:fill="auto"/>
        <w:spacing w:line="240" w:lineRule="auto"/>
        <w:ind w:firstLine="851"/>
        <w:contextualSpacing/>
        <w:jc w:val="both"/>
      </w:pPr>
      <w:r>
        <w:rPr>
          <w:rStyle w:val="6"/>
          <w:color w:val="000000"/>
        </w:rPr>
        <w:t>В пояснительной записке дается краткое описание программы, определяются основные знания, умения и навыки, которыми должен овладеть учащийся за время обучения в школе в соответствии с государственными требованиями. Обязательно отражается организация итогового и промежуточного контроля по дисциплине в соответствии с учебным планом.</w:t>
      </w:r>
    </w:p>
    <w:p w:rsidR="00346B41" w:rsidRDefault="00346B41" w:rsidP="00EE10B1">
      <w:pPr>
        <w:pStyle w:val="60"/>
        <w:shd w:val="clear" w:color="auto" w:fill="auto"/>
        <w:spacing w:line="240" w:lineRule="auto"/>
        <w:ind w:firstLine="851"/>
        <w:contextualSpacing/>
        <w:jc w:val="both"/>
      </w:pPr>
      <w:r>
        <w:rPr>
          <w:rStyle w:val="6"/>
          <w:color w:val="000000"/>
        </w:rPr>
        <w:t>В тренировочном плане раскрывается последовательность изучения разделов и</w:t>
      </w:r>
      <w:r w:rsidR="00BF0248">
        <w:rPr>
          <w:rStyle w:val="6"/>
          <w:color w:val="000000"/>
        </w:rPr>
        <w:t xml:space="preserve"> </w:t>
      </w:r>
      <w:r>
        <w:rPr>
          <w:rStyle w:val="6"/>
          <w:color w:val="000000"/>
        </w:rPr>
        <w:t>тем программы, указывается распределение учебных часов по разделам и темам для каждого вида спорта.</w:t>
      </w:r>
    </w:p>
    <w:p w:rsidR="00346B41" w:rsidRDefault="00346B41" w:rsidP="00EE10B1">
      <w:pPr>
        <w:pStyle w:val="60"/>
        <w:shd w:val="clear" w:color="auto" w:fill="auto"/>
        <w:spacing w:after="724" w:line="240" w:lineRule="auto"/>
        <w:ind w:firstLine="851"/>
        <w:contextualSpacing/>
        <w:jc w:val="both"/>
        <w:rPr>
          <w:rStyle w:val="6"/>
          <w:color w:val="000000"/>
        </w:rPr>
      </w:pPr>
      <w:r>
        <w:rPr>
          <w:rStyle w:val="6"/>
          <w:color w:val="000000"/>
        </w:rPr>
        <w:t>Тренировочный план дисциплины оформляется в таблице (пример)</w:t>
      </w: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
        <w:gridCol w:w="2444"/>
        <w:gridCol w:w="681"/>
        <w:gridCol w:w="815"/>
        <w:gridCol w:w="681"/>
        <w:gridCol w:w="819"/>
        <w:gridCol w:w="815"/>
        <w:gridCol w:w="681"/>
        <w:gridCol w:w="815"/>
        <w:gridCol w:w="681"/>
        <w:gridCol w:w="824"/>
      </w:tblGrid>
      <w:tr w:rsidR="005E1595" w:rsidTr="00C8381D">
        <w:tblPrEx>
          <w:tblCellMar>
            <w:top w:w="0" w:type="dxa"/>
            <w:left w:w="0" w:type="dxa"/>
            <w:bottom w:w="0" w:type="dxa"/>
            <w:right w:w="0" w:type="dxa"/>
          </w:tblCellMar>
        </w:tblPrEx>
        <w:trPr>
          <w:trHeight w:hRule="exact" w:val="821"/>
        </w:trPr>
        <w:tc>
          <w:tcPr>
            <w:tcW w:w="516" w:type="dxa"/>
            <w:shd w:val="clear" w:color="auto" w:fill="FFFFFF"/>
            <w:vAlign w:val="center"/>
          </w:tcPr>
          <w:p w:rsidR="005E1595" w:rsidRDefault="005E1595" w:rsidP="00C8381D">
            <w:pPr>
              <w:pStyle w:val="210"/>
              <w:shd w:val="clear" w:color="auto" w:fill="auto"/>
              <w:spacing w:before="0" w:line="240" w:lineRule="auto"/>
              <w:ind w:firstLine="851"/>
              <w:contextualSpacing/>
              <w:jc w:val="center"/>
            </w:pPr>
            <w:r>
              <w:rPr>
                <w:rStyle w:val="28"/>
                <w:color w:val="000000"/>
              </w:rPr>
              <w:lastRenderedPageBreak/>
              <w:t>№</w:t>
            </w:r>
            <w:r w:rsidR="00184B6E">
              <w:rPr>
                <w:rStyle w:val="28"/>
                <w:color w:val="000000"/>
              </w:rPr>
              <w:t xml:space="preserve"> п/п</w:t>
            </w:r>
          </w:p>
        </w:tc>
        <w:tc>
          <w:tcPr>
            <w:tcW w:w="2444" w:type="dxa"/>
            <w:shd w:val="clear" w:color="auto" w:fill="FFFFFF"/>
            <w:vAlign w:val="center"/>
          </w:tcPr>
          <w:p w:rsidR="005E1595" w:rsidRDefault="00184B6E" w:rsidP="00C8381D">
            <w:pPr>
              <w:pStyle w:val="210"/>
              <w:shd w:val="clear" w:color="auto" w:fill="auto"/>
              <w:spacing w:before="0" w:after="60" w:line="240" w:lineRule="auto"/>
              <w:contextualSpacing/>
              <w:jc w:val="center"/>
            </w:pPr>
            <w:r>
              <w:rPr>
                <w:rStyle w:val="28"/>
                <w:color w:val="000000"/>
              </w:rPr>
              <w:t>Э</w:t>
            </w:r>
            <w:r w:rsidR="005E1595">
              <w:rPr>
                <w:rStyle w:val="28"/>
                <w:color w:val="000000"/>
              </w:rPr>
              <w:t>тапы</w:t>
            </w:r>
            <w:r>
              <w:rPr>
                <w:rStyle w:val="28"/>
                <w:color w:val="000000"/>
              </w:rPr>
              <w:t xml:space="preserve"> </w:t>
            </w:r>
            <w:r w:rsidR="005E1595">
              <w:rPr>
                <w:rStyle w:val="28"/>
                <w:color w:val="000000"/>
              </w:rPr>
              <w:t>подготовки</w:t>
            </w:r>
          </w:p>
        </w:tc>
        <w:tc>
          <w:tcPr>
            <w:tcW w:w="1496" w:type="dxa"/>
            <w:gridSpan w:val="2"/>
            <w:shd w:val="clear" w:color="auto" w:fill="FFFFFF"/>
            <w:vAlign w:val="center"/>
          </w:tcPr>
          <w:p w:rsidR="005E1595" w:rsidRDefault="005E1595" w:rsidP="00C8381D">
            <w:pPr>
              <w:pStyle w:val="210"/>
              <w:shd w:val="clear" w:color="auto" w:fill="auto"/>
              <w:spacing w:before="0" w:line="240" w:lineRule="auto"/>
              <w:contextualSpacing/>
              <w:jc w:val="center"/>
            </w:pPr>
            <w:r>
              <w:rPr>
                <w:rStyle w:val="28"/>
                <w:color w:val="000000"/>
              </w:rPr>
              <w:t>НАЧ. ПОДГОТ.</w:t>
            </w:r>
          </w:p>
        </w:tc>
        <w:tc>
          <w:tcPr>
            <w:tcW w:w="681" w:type="dxa"/>
            <w:shd w:val="clear" w:color="auto" w:fill="FFFFFF"/>
            <w:vAlign w:val="center"/>
          </w:tcPr>
          <w:p w:rsidR="005E1595" w:rsidRDefault="005E1595" w:rsidP="00C8381D">
            <w:pPr>
              <w:ind w:firstLine="851"/>
              <w:contextualSpacing/>
              <w:jc w:val="center"/>
              <w:rPr>
                <w:color w:val="auto"/>
                <w:sz w:val="10"/>
                <w:szCs w:val="10"/>
              </w:rPr>
            </w:pPr>
          </w:p>
        </w:tc>
        <w:tc>
          <w:tcPr>
            <w:tcW w:w="2315" w:type="dxa"/>
            <w:gridSpan w:val="3"/>
            <w:shd w:val="clear" w:color="auto" w:fill="FFFFFF"/>
            <w:vAlign w:val="center"/>
          </w:tcPr>
          <w:p w:rsidR="005E1595" w:rsidRDefault="005E1595" w:rsidP="00C8381D">
            <w:pPr>
              <w:pStyle w:val="210"/>
              <w:shd w:val="clear" w:color="auto" w:fill="auto"/>
              <w:spacing w:before="0" w:line="240" w:lineRule="auto"/>
              <w:contextualSpacing/>
              <w:jc w:val="center"/>
            </w:pPr>
            <w:r>
              <w:rPr>
                <w:rStyle w:val="28"/>
                <w:color w:val="000000"/>
              </w:rPr>
              <w:t>ТРЕНИРОВОЧНЫЕ</w:t>
            </w:r>
          </w:p>
        </w:tc>
        <w:tc>
          <w:tcPr>
            <w:tcW w:w="815" w:type="dxa"/>
            <w:shd w:val="clear" w:color="auto" w:fill="FFFFFF"/>
            <w:vAlign w:val="center"/>
          </w:tcPr>
          <w:p w:rsidR="005E1595" w:rsidRDefault="005E1595" w:rsidP="00C8381D">
            <w:pPr>
              <w:ind w:firstLine="851"/>
              <w:contextualSpacing/>
              <w:jc w:val="center"/>
              <w:rPr>
                <w:color w:val="auto"/>
                <w:sz w:val="10"/>
                <w:szCs w:val="10"/>
              </w:rPr>
            </w:pPr>
          </w:p>
        </w:tc>
        <w:tc>
          <w:tcPr>
            <w:tcW w:w="1505" w:type="dxa"/>
            <w:gridSpan w:val="2"/>
            <w:shd w:val="clear" w:color="auto" w:fill="FFFFFF"/>
            <w:vAlign w:val="center"/>
          </w:tcPr>
          <w:p w:rsidR="005E1595" w:rsidRDefault="005E1595" w:rsidP="00C8381D">
            <w:pPr>
              <w:pStyle w:val="210"/>
              <w:shd w:val="clear" w:color="auto" w:fill="auto"/>
              <w:spacing w:before="0" w:line="240" w:lineRule="auto"/>
              <w:contextualSpacing/>
              <w:jc w:val="center"/>
            </w:pPr>
            <w:r>
              <w:rPr>
                <w:rStyle w:val="28"/>
                <w:color w:val="000000"/>
              </w:rPr>
              <w:t>совершенствование спортивного мастерства</w:t>
            </w:r>
          </w:p>
        </w:tc>
      </w:tr>
      <w:tr w:rsidR="005E1595" w:rsidTr="00C8381D">
        <w:tblPrEx>
          <w:tblCellMar>
            <w:top w:w="0" w:type="dxa"/>
            <w:left w:w="0" w:type="dxa"/>
            <w:bottom w:w="0" w:type="dxa"/>
            <w:right w:w="0" w:type="dxa"/>
          </w:tblCellMar>
        </w:tblPrEx>
        <w:trPr>
          <w:trHeight w:val="392"/>
        </w:trPr>
        <w:tc>
          <w:tcPr>
            <w:tcW w:w="516" w:type="dxa"/>
            <w:shd w:val="clear" w:color="auto" w:fill="FFFFFF"/>
            <w:vAlign w:val="center"/>
          </w:tcPr>
          <w:p w:rsidR="005E1595" w:rsidRDefault="00C8381D" w:rsidP="00C8381D">
            <w:pPr>
              <w:pStyle w:val="210"/>
              <w:shd w:val="clear" w:color="auto" w:fill="auto"/>
              <w:spacing w:before="0" w:after="240" w:line="240" w:lineRule="auto"/>
              <w:ind w:left="851"/>
              <w:contextualSpacing/>
            </w:pPr>
            <w:r>
              <w:t>1</w:t>
            </w:r>
          </w:p>
        </w:tc>
        <w:tc>
          <w:tcPr>
            <w:tcW w:w="2444" w:type="dxa"/>
            <w:shd w:val="clear" w:color="auto" w:fill="FFFFFF"/>
            <w:vAlign w:val="center"/>
          </w:tcPr>
          <w:p w:rsidR="005E1595" w:rsidRPr="00734163" w:rsidRDefault="005E1595" w:rsidP="00C8381D">
            <w:pPr>
              <w:pStyle w:val="210"/>
              <w:shd w:val="clear" w:color="auto" w:fill="auto"/>
              <w:spacing w:before="0" w:line="240" w:lineRule="auto"/>
              <w:contextualSpacing/>
            </w:pPr>
            <w:r>
              <w:rPr>
                <w:rStyle w:val="28"/>
                <w:color w:val="000000"/>
              </w:rPr>
              <w:t xml:space="preserve">Теоретическая </w:t>
            </w:r>
            <w:r w:rsidR="00734163">
              <w:rPr>
                <w:rStyle w:val="28"/>
                <w:color w:val="000000"/>
              </w:rPr>
              <w:t>подготовка</w:t>
            </w:r>
          </w:p>
        </w:tc>
        <w:tc>
          <w:tcPr>
            <w:tcW w:w="681" w:type="dxa"/>
            <w:shd w:val="clear" w:color="auto" w:fill="FFFFFF"/>
            <w:vAlign w:val="center"/>
          </w:tcPr>
          <w:p w:rsidR="005E1595" w:rsidRDefault="005E1595" w:rsidP="00C8381D">
            <w:pPr>
              <w:pStyle w:val="210"/>
              <w:shd w:val="clear" w:color="auto" w:fill="auto"/>
              <w:spacing w:before="0" w:line="240" w:lineRule="auto"/>
              <w:ind w:firstLine="851"/>
              <w:contextualSpacing/>
              <w:jc w:val="center"/>
            </w:pPr>
            <w:r>
              <w:rPr>
                <w:rStyle w:val="28"/>
                <w:color w:val="000000"/>
              </w:rPr>
              <w:t>18</w:t>
            </w:r>
          </w:p>
        </w:tc>
        <w:tc>
          <w:tcPr>
            <w:tcW w:w="815" w:type="dxa"/>
            <w:shd w:val="clear" w:color="auto" w:fill="FFFFFF"/>
            <w:vAlign w:val="center"/>
          </w:tcPr>
          <w:p w:rsidR="005E1595" w:rsidRDefault="005E1595" w:rsidP="00C8381D">
            <w:pPr>
              <w:pStyle w:val="210"/>
              <w:shd w:val="clear" w:color="auto" w:fill="auto"/>
              <w:spacing w:before="0" w:line="240" w:lineRule="auto"/>
              <w:ind w:firstLine="851"/>
              <w:contextualSpacing/>
              <w:jc w:val="center"/>
            </w:pPr>
            <w:r>
              <w:rPr>
                <w:rStyle w:val="28"/>
                <w:color w:val="000000"/>
              </w:rPr>
              <w:t>22</w:t>
            </w:r>
          </w:p>
        </w:tc>
        <w:tc>
          <w:tcPr>
            <w:tcW w:w="681" w:type="dxa"/>
            <w:shd w:val="clear" w:color="auto" w:fill="FFFFFF"/>
            <w:vAlign w:val="center"/>
          </w:tcPr>
          <w:p w:rsidR="005E1595" w:rsidRDefault="005E1595" w:rsidP="00C8381D">
            <w:pPr>
              <w:pStyle w:val="210"/>
              <w:shd w:val="clear" w:color="auto" w:fill="auto"/>
              <w:spacing w:before="0" w:line="240" w:lineRule="auto"/>
              <w:ind w:firstLine="851"/>
              <w:contextualSpacing/>
              <w:jc w:val="center"/>
            </w:pPr>
            <w:r>
              <w:rPr>
                <w:rStyle w:val="28"/>
                <w:color w:val="000000"/>
              </w:rPr>
              <w:t>36</w:t>
            </w:r>
          </w:p>
        </w:tc>
        <w:tc>
          <w:tcPr>
            <w:tcW w:w="819" w:type="dxa"/>
            <w:shd w:val="clear" w:color="auto" w:fill="FFFFFF"/>
            <w:vAlign w:val="center"/>
          </w:tcPr>
          <w:p w:rsidR="005E1595" w:rsidRDefault="005E1595" w:rsidP="00C8381D">
            <w:pPr>
              <w:pStyle w:val="210"/>
              <w:shd w:val="clear" w:color="auto" w:fill="auto"/>
              <w:spacing w:before="0" w:line="240" w:lineRule="auto"/>
              <w:ind w:firstLine="851"/>
              <w:contextualSpacing/>
              <w:jc w:val="center"/>
            </w:pPr>
            <w:r>
              <w:rPr>
                <w:rStyle w:val="28"/>
                <w:color w:val="000000"/>
              </w:rPr>
              <w:t>37</w:t>
            </w:r>
          </w:p>
        </w:tc>
        <w:tc>
          <w:tcPr>
            <w:tcW w:w="815" w:type="dxa"/>
            <w:shd w:val="clear" w:color="auto" w:fill="FFFFFF"/>
            <w:vAlign w:val="center"/>
          </w:tcPr>
          <w:p w:rsidR="005E1595" w:rsidRDefault="005E1595" w:rsidP="00C8381D">
            <w:pPr>
              <w:pStyle w:val="210"/>
              <w:shd w:val="clear" w:color="auto" w:fill="auto"/>
              <w:spacing w:before="0" w:line="240" w:lineRule="auto"/>
              <w:ind w:firstLine="851"/>
              <w:contextualSpacing/>
              <w:jc w:val="center"/>
            </w:pPr>
            <w:r>
              <w:rPr>
                <w:rStyle w:val="28"/>
                <w:color w:val="000000"/>
              </w:rPr>
              <w:t>37</w:t>
            </w:r>
          </w:p>
        </w:tc>
        <w:tc>
          <w:tcPr>
            <w:tcW w:w="681" w:type="dxa"/>
            <w:shd w:val="clear" w:color="auto" w:fill="FFFFFF"/>
            <w:vAlign w:val="center"/>
          </w:tcPr>
          <w:p w:rsidR="005E1595" w:rsidRDefault="005E1595" w:rsidP="00C8381D">
            <w:pPr>
              <w:pStyle w:val="210"/>
              <w:shd w:val="clear" w:color="auto" w:fill="auto"/>
              <w:spacing w:before="0" w:line="240" w:lineRule="auto"/>
              <w:ind w:firstLine="851"/>
              <w:contextualSpacing/>
              <w:jc w:val="center"/>
            </w:pPr>
            <w:r>
              <w:rPr>
                <w:rStyle w:val="28"/>
                <w:color w:val="000000"/>
              </w:rPr>
              <w:t>42</w:t>
            </w:r>
          </w:p>
        </w:tc>
        <w:tc>
          <w:tcPr>
            <w:tcW w:w="815" w:type="dxa"/>
            <w:shd w:val="clear" w:color="auto" w:fill="FFFFFF"/>
            <w:vAlign w:val="center"/>
          </w:tcPr>
          <w:p w:rsidR="005E1595" w:rsidRDefault="005E1595" w:rsidP="00C8381D">
            <w:pPr>
              <w:pStyle w:val="210"/>
              <w:shd w:val="clear" w:color="auto" w:fill="auto"/>
              <w:spacing w:before="0" w:line="240" w:lineRule="auto"/>
              <w:ind w:firstLine="851"/>
              <w:contextualSpacing/>
              <w:jc w:val="center"/>
            </w:pPr>
            <w:r>
              <w:rPr>
                <w:rStyle w:val="28"/>
                <w:color w:val="000000"/>
              </w:rPr>
              <w:t>43</w:t>
            </w:r>
          </w:p>
        </w:tc>
        <w:tc>
          <w:tcPr>
            <w:tcW w:w="681" w:type="dxa"/>
            <w:shd w:val="clear" w:color="auto" w:fill="FFFFFF"/>
            <w:vAlign w:val="center"/>
          </w:tcPr>
          <w:p w:rsidR="005E1595" w:rsidRDefault="005E1595" w:rsidP="00C8381D">
            <w:pPr>
              <w:pStyle w:val="210"/>
              <w:shd w:val="clear" w:color="auto" w:fill="auto"/>
              <w:spacing w:before="0" w:line="240" w:lineRule="auto"/>
              <w:ind w:firstLine="851"/>
              <w:contextualSpacing/>
              <w:jc w:val="center"/>
            </w:pPr>
            <w:r>
              <w:rPr>
                <w:rStyle w:val="28"/>
                <w:color w:val="000000"/>
              </w:rPr>
              <w:t>48</w:t>
            </w:r>
          </w:p>
        </w:tc>
        <w:tc>
          <w:tcPr>
            <w:tcW w:w="824" w:type="dxa"/>
            <w:shd w:val="clear" w:color="auto" w:fill="FFFFFF"/>
            <w:vAlign w:val="center"/>
          </w:tcPr>
          <w:p w:rsidR="005E1595" w:rsidRDefault="005E1595" w:rsidP="00C8381D">
            <w:pPr>
              <w:pStyle w:val="210"/>
              <w:shd w:val="clear" w:color="auto" w:fill="auto"/>
              <w:spacing w:before="0" w:line="240" w:lineRule="auto"/>
              <w:ind w:firstLine="851"/>
              <w:contextualSpacing/>
              <w:jc w:val="center"/>
            </w:pPr>
            <w:r>
              <w:rPr>
                <w:rStyle w:val="28"/>
                <w:color w:val="000000"/>
              </w:rPr>
              <w:t>55</w:t>
            </w:r>
          </w:p>
        </w:tc>
      </w:tr>
      <w:tr w:rsidR="00734163" w:rsidTr="00C8381D">
        <w:tblPrEx>
          <w:tblCellMar>
            <w:top w:w="0" w:type="dxa"/>
            <w:left w:w="0" w:type="dxa"/>
            <w:bottom w:w="0" w:type="dxa"/>
            <w:right w:w="0" w:type="dxa"/>
          </w:tblCellMar>
        </w:tblPrEx>
        <w:trPr>
          <w:trHeight w:val="392"/>
        </w:trPr>
        <w:tc>
          <w:tcPr>
            <w:tcW w:w="516" w:type="dxa"/>
            <w:shd w:val="clear" w:color="auto" w:fill="FFFFFF"/>
            <w:vAlign w:val="center"/>
          </w:tcPr>
          <w:p w:rsidR="00734163" w:rsidRDefault="00734163" w:rsidP="00C8381D">
            <w:pPr>
              <w:pStyle w:val="210"/>
              <w:shd w:val="clear" w:color="auto" w:fill="auto"/>
              <w:spacing w:before="0" w:after="240" w:line="240" w:lineRule="auto"/>
              <w:ind w:left="851"/>
              <w:contextualSpacing/>
            </w:pPr>
          </w:p>
        </w:tc>
        <w:tc>
          <w:tcPr>
            <w:tcW w:w="2444" w:type="dxa"/>
            <w:shd w:val="clear" w:color="auto" w:fill="FFFFFF"/>
            <w:vAlign w:val="center"/>
          </w:tcPr>
          <w:p w:rsidR="00734163" w:rsidRDefault="00734163" w:rsidP="00C8381D">
            <w:pPr>
              <w:pStyle w:val="210"/>
              <w:spacing w:before="0" w:line="240" w:lineRule="auto"/>
              <w:contextualSpacing/>
              <w:rPr>
                <w:rStyle w:val="28"/>
                <w:color w:val="000000"/>
              </w:rPr>
            </w:pPr>
            <w:r>
              <w:rPr>
                <w:rStyle w:val="28"/>
                <w:color w:val="000000"/>
              </w:rPr>
              <w:t xml:space="preserve">Практическая </w:t>
            </w:r>
            <w:r>
              <w:rPr>
                <w:rStyle w:val="28"/>
                <w:color w:val="000000"/>
                <w:lang w:eastAsia="en-US"/>
              </w:rPr>
              <w:t>подготовка</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89</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160</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170</w:t>
            </w:r>
          </w:p>
        </w:tc>
        <w:tc>
          <w:tcPr>
            <w:tcW w:w="819"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219</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224</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250</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268</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268</w:t>
            </w:r>
          </w:p>
        </w:tc>
        <w:tc>
          <w:tcPr>
            <w:tcW w:w="824"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279</w:t>
            </w:r>
          </w:p>
        </w:tc>
      </w:tr>
      <w:tr w:rsidR="00734163" w:rsidTr="00C8381D">
        <w:tblPrEx>
          <w:tblCellMar>
            <w:top w:w="0" w:type="dxa"/>
            <w:left w:w="0" w:type="dxa"/>
            <w:bottom w:w="0" w:type="dxa"/>
            <w:right w:w="0" w:type="dxa"/>
          </w:tblCellMar>
        </w:tblPrEx>
        <w:trPr>
          <w:trHeight w:val="392"/>
        </w:trPr>
        <w:tc>
          <w:tcPr>
            <w:tcW w:w="516" w:type="dxa"/>
            <w:shd w:val="clear" w:color="auto" w:fill="FFFFFF"/>
            <w:vAlign w:val="center"/>
          </w:tcPr>
          <w:p w:rsidR="00734163" w:rsidRDefault="00734163" w:rsidP="00C8381D">
            <w:pPr>
              <w:pStyle w:val="210"/>
              <w:shd w:val="clear" w:color="auto" w:fill="auto"/>
              <w:spacing w:before="0" w:line="240" w:lineRule="auto"/>
              <w:ind w:left="851"/>
              <w:contextualSpacing/>
            </w:pPr>
          </w:p>
        </w:tc>
        <w:tc>
          <w:tcPr>
            <w:tcW w:w="2444" w:type="dxa"/>
            <w:shd w:val="clear" w:color="auto" w:fill="FFFFFF"/>
            <w:vAlign w:val="center"/>
          </w:tcPr>
          <w:p w:rsidR="00734163" w:rsidRDefault="00734163" w:rsidP="00C8381D">
            <w:pPr>
              <w:pStyle w:val="210"/>
              <w:shd w:val="clear" w:color="auto" w:fill="auto"/>
              <w:spacing w:before="0" w:line="240" w:lineRule="auto"/>
              <w:contextualSpacing/>
            </w:pPr>
            <w:r>
              <w:rPr>
                <w:rStyle w:val="28"/>
                <w:color w:val="000000"/>
              </w:rPr>
              <w:t>Общая физическая подготовка</w:t>
            </w:r>
          </w:p>
        </w:tc>
        <w:tc>
          <w:tcPr>
            <w:tcW w:w="681" w:type="dxa"/>
            <w:shd w:val="clear" w:color="auto" w:fill="FFFFFF"/>
            <w:vAlign w:val="center"/>
          </w:tcPr>
          <w:p w:rsidR="00734163" w:rsidRDefault="00734163" w:rsidP="00C8381D">
            <w:pPr>
              <w:pStyle w:val="210"/>
              <w:spacing w:before="0" w:line="240" w:lineRule="auto"/>
              <w:ind w:firstLine="851"/>
              <w:contextualSpacing/>
              <w:jc w:val="center"/>
            </w:pPr>
            <w:r>
              <w:rPr>
                <w:rStyle w:val="28"/>
                <w:color w:val="000000"/>
              </w:rPr>
              <w:t>51</w:t>
            </w:r>
          </w:p>
        </w:tc>
        <w:tc>
          <w:tcPr>
            <w:tcW w:w="815" w:type="dxa"/>
            <w:shd w:val="clear" w:color="auto" w:fill="FFFFFF"/>
            <w:vAlign w:val="center"/>
          </w:tcPr>
          <w:p w:rsidR="00734163" w:rsidRDefault="00734163" w:rsidP="00C8381D">
            <w:pPr>
              <w:pStyle w:val="210"/>
              <w:spacing w:before="0" w:line="240" w:lineRule="auto"/>
              <w:ind w:firstLine="851"/>
              <w:contextualSpacing/>
              <w:jc w:val="center"/>
            </w:pPr>
            <w:r>
              <w:rPr>
                <w:rStyle w:val="28"/>
                <w:color w:val="000000"/>
              </w:rPr>
              <w:t>82</w:t>
            </w:r>
          </w:p>
        </w:tc>
        <w:tc>
          <w:tcPr>
            <w:tcW w:w="681" w:type="dxa"/>
            <w:shd w:val="clear" w:color="auto" w:fill="FFFFFF"/>
            <w:vAlign w:val="center"/>
          </w:tcPr>
          <w:p w:rsidR="00734163" w:rsidRDefault="00734163" w:rsidP="00C8381D">
            <w:pPr>
              <w:pStyle w:val="210"/>
              <w:spacing w:before="0" w:line="240" w:lineRule="auto"/>
              <w:ind w:firstLine="851"/>
              <w:contextualSpacing/>
              <w:jc w:val="center"/>
            </w:pPr>
            <w:r>
              <w:rPr>
                <w:rStyle w:val="28"/>
                <w:color w:val="000000"/>
              </w:rPr>
              <w:t>96</w:t>
            </w:r>
          </w:p>
        </w:tc>
        <w:tc>
          <w:tcPr>
            <w:tcW w:w="819" w:type="dxa"/>
            <w:shd w:val="clear" w:color="auto" w:fill="FFFFFF"/>
            <w:vAlign w:val="center"/>
          </w:tcPr>
          <w:p w:rsidR="00734163" w:rsidRDefault="00734163" w:rsidP="00C8381D">
            <w:pPr>
              <w:pStyle w:val="210"/>
              <w:spacing w:before="0" w:line="240" w:lineRule="auto"/>
              <w:ind w:firstLine="851"/>
              <w:contextualSpacing/>
              <w:jc w:val="center"/>
            </w:pPr>
            <w:r>
              <w:rPr>
                <w:rStyle w:val="28"/>
                <w:color w:val="000000"/>
              </w:rPr>
              <w:t>114</w:t>
            </w:r>
          </w:p>
        </w:tc>
        <w:tc>
          <w:tcPr>
            <w:tcW w:w="815" w:type="dxa"/>
            <w:shd w:val="clear" w:color="auto" w:fill="FFFFFF"/>
            <w:vAlign w:val="center"/>
          </w:tcPr>
          <w:p w:rsidR="00734163" w:rsidRDefault="00734163" w:rsidP="00C8381D">
            <w:pPr>
              <w:pStyle w:val="210"/>
              <w:spacing w:before="0" w:line="240" w:lineRule="auto"/>
              <w:ind w:firstLine="851"/>
              <w:contextualSpacing/>
              <w:jc w:val="center"/>
            </w:pPr>
            <w:r>
              <w:rPr>
                <w:rStyle w:val="28"/>
                <w:color w:val="000000"/>
              </w:rPr>
              <w:t>162</w:t>
            </w:r>
          </w:p>
        </w:tc>
        <w:tc>
          <w:tcPr>
            <w:tcW w:w="681" w:type="dxa"/>
            <w:shd w:val="clear" w:color="auto" w:fill="FFFFFF"/>
            <w:vAlign w:val="center"/>
          </w:tcPr>
          <w:p w:rsidR="00734163" w:rsidRDefault="00734163" w:rsidP="00C8381D">
            <w:pPr>
              <w:pStyle w:val="210"/>
              <w:spacing w:before="0" w:line="240" w:lineRule="auto"/>
              <w:ind w:firstLine="851"/>
              <w:contextualSpacing/>
              <w:jc w:val="center"/>
            </w:pPr>
            <w:r>
              <w:rPr>
                <w:rStyle w:val="28"/>
                <w:color w:val="000000"/>
              </w:rPr>
              <w:t>179</w:t>
            </w:r>
          </w:p>
        </w:tc>
        <w:tc>
          <w:tcPr>
            <w:tcW w:w="815" w:type="dxa"/>
            <w:shd w:val="clear" w:color="auto" w:fill="FFFFFF"/>
            <w:vAlign w:val="center"/>
          </w:tcPr>
          <w:p w:rsidR="00734163" w:rsidRDefault="00734163" w:rsidP="00C8381D">
            <w:pPr>
              <w:pStyle w:val="210"/>
              <w:spacing w:before="0" w:line="240" w:lineRule="auto"/>
              <w:ind w:firstLine="851"/>
              <w:contextualSpacing/>
              <w:jc w:val="center"/>
            </w:pPr>
            <w:r>
              <w:rPr>
                <w:rStyle w:val="28"/>
                <w:color w:val="000000"/>
              </w:rPr>
              <w:t>224</w:t>
            </w:r>
          </w:p>
        </w:tc>
        <w:tc>
          <w:tcPr>
            <w:tcW w:w="681" w:type="dxa"/>
            <w:shd w:val="clear" w:color="auto" w:fill="FFFFFF"/>
            <w:vAlign w:val="center"/>
          </w:tcPr>
          <w:p w:rsidR="00734163" w:rsidRDefault="00734163" w:rsidP="00C8381D">
            <w:pPr>
              <w:pStyle w:val="210"/>
              <w:spacing w:before="0" w:line="240" w:lineRule="auto"/>
              <w:ind w:firstLine="851"/>
              <w:contextualSpacing/>
              <w:jc w:val="center"/>
            </w:pPr>
            <w:r>
              <w:rPr>
                <w:rStyle w:val="28"/>
                <w:color w:val="000000"/>
              </w:rPr>
              <w:t>004</w:t>
            </w:r>
          </w:p>
        </w:tc>
        <w:tc>
          <w:tcPr>
            <w:tcW w:w="824" w:type="dxa"/>
            <w:shd w:val="clear" w:color="auto" w:fill="FFFFFF"/>
            <w:vAlign w:val="center"/>
          </w:tcPr>
          <w:p w:rsidR="00734163" w:rsidRDefault="00734163" w:rsidP="00C8381D">
            <w:pPr>
              <w:pStyle w:val="210"/>
              <w:spacing w:before="0" w:line="240" w:lineRule="auto"/>
              <w:ind w:firstLine="851"/>
              <w:contextualSpacing/>
              <w:jc w:val="center"/>
            </w:pPr>
            <w:r>
              <w:rPr>
                <w:rStyle w:val="28"/>
                <w:color w:val="000000"/>
              </w:rPr>
              <w:t>484</w:t>
            </w:r>
          </w:p>
        </w:tc>
      </w:tr>
      <w:tr w:rsidR="00734163" w:rsidTr="00C8381D">
        <w:tblPrEx>
          <w:tblCellMar>
            <w:top w:w="0" w:type="dxa"/>
            <w:left w:w="0" w:type="dxa"/>
            <w:bottom w:w="0" w:type="dxa"/>
            <w:right w:w="0" w:type="dxa"/>
          </w:tblCellMar>
        </w:tblPrEx>
        <w:trPr>
          <w:trHeight w:val="392"/>
        </w:trPr>
        <w:tc>
          <w:tcPr>
            <w:tcW w:w="516" w:type="dxa"/>
            <w:shd w:val="clear" w:color="auto" w:fill="FFFFFF"/>
            <w:vAlign w:val="center"/>
          </w:tcPr>
          <w:p w:rsidR="00734163" w:rsidRDefault="00734163" w:rsidP="00C8381D">
            <w:pPr>
              <w:pStyle w:val="210"/>
              <w:shd w:val="clear" w:color="auto" w:fill="auto"/>
              <w:spacing w:before="0" w:line="240" w:lineRule="auto"/>
              <w:ind w:left="851"/>
              <w:contextualSpacing/>
            </w:pPr>
          </w:p>
        </w:tc>
        <w:tc>
          <w:tcPr>
            <w:tcW w:w="2444" w:type="dxa"/>
            <w:shd w:val="clear" w:color="auto" w:fill="FFFFFF"/>
            <w:vAlign w:val="center"/>
          </w:tcPr>
          <w:p w:rsidR="00734163" w:rsidRDefault="00734163" w:rsidP="00C8381D">
            <w:pPr>
              <w:pStyle w:val="210"/>
              <w:shd w:val="clear" w:color="auto" w:fill="auto"/>
              <w:spacing w:before="0" w:line="240" w:lineRule="auto"/>
              <w:contextualSpacing/>
            </w:pPr>
            <w:r>
              <w:rPr>
                <w:rStyle w:val="28"/>
                <w:color w:val="000000"/>
              </w:rPr>
              <w:t>Спец. физическая подготовка</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38</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44</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57</w:t>
            </w:r>
          </w:p>
        </w:tc>
        <w:tc>
          <w:tcPr>
            <w:tcW w:w="819"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63</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62</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68</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70</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67</w:t>
            </w:r>
          </w:p>
        </w:tc>
        <w:tc>
          <w:tcPr>
            <w:tcW w:w="824"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81</w:t>
            </w:r>
          </w:p>
        </w:tc>
      </w:tr>
      <w:tr w:rsidR="00734163" w:rsidTr="00C8381D">
        <w:tblPrEx>
          <w:tblCellMar>
            <w:top w:w="0" w:type="dxa"/>
            <w:left w:w="0" w:type="dxa"/>
            <w:bottom w:w="0" w:type="dxa"/>
            <w:right w:w="0" w:type="dxa"/>
          </w:tblCellMar>
        </w:tblPrEx>
        <w:trPr>
          <w:trHeight w:val="392"/>
        </w:trPr>
        <w:tc>
          <w:tcPr>
            <w:tcW w:w="516" w:type="dxa"/>
            <w:shd w:val="clear" w:color="auto" w:fill="FFFFFF"/>
            <w:vAlign w:val="center"/>
          </w:tcPr>
          <w:p w:rsidR="00734163" w:rsidRDefault="00734163" w:rsidP="00C8381D">
            <w:pPr>
              <w:pStyle w:val="210"/>
              <w:shd w:val="clear" w:color="auto" w:fill="auto"/>
              <w:spacing w:before="0" w:line="240" w:lineRule="auto"/>
              <w:ind w:left="851"/>
              <w:contextualSpacing/>
            </w:pPr>
          </w:p>
        </w:tc>
        <w:tc>
          <w:tcPr>
            <w:tcW w:w="2444" w:type="dxa"/>
            <w:shd w:val="clear" w:color="auto" w:fill="FFFFFF"/>
            <w:vAlign w:val="center"/>
          </w:tcPr>
          <w:p w:rsidR="00734163" w:rsidRDefault="00734163" w:rsidP="00C8381D">
            <w:pPr>
              <w:pStyle w:val="210"/>
              <w:shd w:val="clear" w:color="auto" w:fill="auto"/>
              <w:spacing w:before="0" w:line="240" w:lineRule="auto"/>
              <w:contextualSpacing/>
            </w:pPr>
            <w:r>
              <w:rPr>
                <w:rStyle w:val="28"/>
                <w:color w:val="000000"/>
              </w:rPr>
              <w:t>Техническая подготовка</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32</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39</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51</w:t>
            </w:r>
          </w:p>
        </w:tc>
        <w:tc>
          <w:tcPr>
            <w:tcW w:w="819"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55</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57</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59</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64</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57</w:t>
            </w:r>
          </w:p>
        </w:tc>
        <w:tc>
          <w:tcPr>
            <w:tcW w:w="824"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73</w:t>
            </w:r>
          </w:p>
        </w:tc>
      </w:tr>
      <w:tr w:rsidR="00734163" w:rsidTr="00C8381D">
        <w:tblPrEx>
          <w:tblCellMar>
            <w:top w:w="0" w:type="dxa"/>
            <w:left w:w="0" w:type="dxa"/>
            <w:bottom w:w="0" w:type="dxa"/>
            <w:right w:w="0" w:type="dxa"/>
          </w:tblCellMar>
        </w:tblPrEx>
        <w:trPr>
          <w:trHeight w:val="392"/>
        </w:trPr>
        <w:tc>
          <w:tcPr>
            <w:tcW w:w="516" w:type="dxa"/>
            <w:shd w:val="clear" w:color="auto" w:fill="FFFFFF"/>
            <w:vAlign w:val="center"/>
          </w:tcPr>
          <w:p w:rsidR="00734163" w:rsidRDefault="00734163" w:rsidP="00C8381D">
            <w:pPr>
              <w:pStyle w:val="210"/>
              <w:shd w:val="clear" w:color="auto" w:fill="auto"/>
              <w:spacing w:before="0" w:line="240" w:lineRule="auto"/>
              <w:ind w:left="851"/>
              <w:contextualSpacing/>
            </w:pPr>
          </w:p>
        </w:tc>
        <w:tc>
          <w:tcPr>
            <w:tcW w:w="2444" w:type="dxa"/>
            <w:shd w:val="clear" w:color="auto" w:fill="FFFFFF"/>
            <w:vAlign w:val="center"/>
          </w:tcPr>
          <w:p w:rsidR="00734163" w:rsidRDefault="00734163" w:rsidP="00C8381D">
            <w:pPr>
              <w:pStyle w:val="210"/>
              <w:shd w:val="clear" w:color="auto" w:fill="auto"/>
              <w:spacing w:before="0" w:line="240" w:lineRule="auto"/>
              <w:contextualSpacing/>
            </w:pPr>
            <w:r>
              <w:rPr>
                <w:rStyle w:val="28"/>
                <w:color w:val="000000"/>
              </w:rPr>
              <w:t>Тактическая подготовка Участие в соревнованиях</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16</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24</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36</w:t>
            </w:r>
          </w:p>
        </w:tc>
        <w:tc>
          <w:tcPr>
            <w:tcW w:w="819"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42</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49</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59</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70</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67</w:t>
            </w:r>
          </w:p>
        </w:tc>
        <w:tc>
          <w:tcPr>
            <w:tcW w:w="824"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94</w:t>
            </w:r>
          </w:p>
        </w:tc>
      </w:tr>
      <w:tr w:rsidR="00734163" w:rsidTr="00C8381D">
        <w:tblPrEx>
          <w:tblCellMar>
            <w:top w:w="0" w:type="dxa"/>
            <w:left w:w="0" w:type="dxa"/>
            <w:bottom w:w="0" w:type="dxa"/>
            <w:right w:w="0" w:type="dxa"/>
          </w:tblCellMar>
        </w:tblPrEx>
        <w:trPr>
          <w:trHeight w:val="392"/>
        </w:trPr>
        <w:tc>
          <w:tcPr>
            <w:tcW w:w="516" w:type="dxa"/>
            <w:shd w:val="clear" w:color="auto" w:fill="FFFFFF"/>
            <w:vAlign w:val="center"/>
          </w:tcPr>
          <w:p w:rsidR="00734163" w:rsidRDefault="00734163" w:rsidP="00C8381D">
            <w:pPr>
              <w:pStyle w:val="210"/>
              <w:shd w:val="clear" w:color="auto" w:fill="auto"/>
              <w:spacing w:before="0" w:line="240" w:lineRule="auto"/>
              <w:ind w:left="851"/>
              <w:contextualSpacing/>
            </w:pPr>
          </w:p>
        </w:tc>
        <w:tc>
          <w:tcPr>
            <w:tcW w:w="2444" w:type="dxa"/>
            <w:shd w:val="clear" w:color="auto" w:fill="FFFFFF"/>
            <w:vAlign w:val="center"/>
          </w:tcPr>
          <w:p w:rsidR="00734163" w:rsidRDefault="00734163" w:rsidP="00C8381D">
            <w:pPr>
              <w:pStyle w:val="210"/>
              <w:shd w:val="clear" w:color="auto" w:fill="auto"/>
              <w:spacing w:before="0" w:line="240" w:lineRule="auto"/>
              <w:contextualSpacing/>
            </w:pPr>
            <w:r>
              <w:rPr>
                <w:rStyle w:val="28"/>
                <w:color w:val="000000"/>
              </w:rPr>
              <w:t>Углубленное медицинское обследование</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7</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10</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22</w:t>
            </w:r>
          </w:p>
        </w:tc>
        <w:tc>
          <w:tcPr>
            <w:tcW w:w="819"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23</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23</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24</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25</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25</w:t>
            </w:r>
          </w:p>
        </w:tc>
        <w:tc>
          <w:tcPr>
            <w:tcW w:w="824"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31</w:t>
            </w:r>
          </w:p>
        </w:tc>
      </w:tr>
      <w:tr w:rsidR="00734163" w:rsidTr="00C8381D">
        <w:tblPrEx>
          <w:tblCellMar>
            <w:top w:w="0" w:type="dxa"/>
            <w:left w:w="0" w:type="dxa"/>
            <w:bottom w:w="0" w:type="dxa"/>
            <w:right w:w="0" w:type="dxa"/>
          </w:tblCellMar>
        </w:tblPrEx>
        <w:trPr>
          <w:trHeight w:val="392"/>
        </w:trPr>
        <w:tc>
          <w:tcPr>
            <w:tcW w:w="516" w:type="dxa"/>
            <w:shd w:val="clear" w:color="auto" w:fill="FFFFFF"/>
            <w:vAlign w:val="center"/>
          </w:tcPr>
          <w:p w:rsidR="00734163" w:rsidRDefault="00734163" w:rsidP="00C8381D">
            <w:pPr>
              <w:pStyle w:val="210"/>
              <w:shd w:val="clear" w:color="auto" w:fill="auto"/>
              <w:spacing w:before="0" w:line="240" w:lineRule="auto"/>
              <w:ind w:left="851"/>
              <w:contextualSpacing/>
            </w:pPr>
          </w:p>
        </w:tc>
        <w:tc>
          <w:tcPr>
            <w:tcW w:w="2444" w:type="dxa"/>
            <w:shd w:val="clear" w:color="auto" w:fill="FFFFFF"/>
            <w:vAlign w:val="center"/>
          </w:tcPr>
          <w:p w:rsidR="00734163" w:rsidRDefault="00734163" w:rsidP="00C8381D">
            <w:pPr>
              <w:pStyle w:val="210"/>
              <w:shd w:val="clear" w:color="auto" w:fill="auto"/>
              <w:spacing w:before="0" w:line="240" w:lineRule="auto"/>
              <w:contextualSpacing/>
            </w:pPr>
            <w:r>
              <w:rPr>
                <w:rStyle w:val="28"/>
                <w:color w:val="000000"/>
              </w:rPr>
              <w:t xml:space="preserve">Восстановительные </w:t>
            </w:r>
            <w:r w:rsidR="00184B6E">
              <w:rPr>
                <w:rStyle w:val="28"/>
                <w:color w:val="000000"/>
              </w:rPr>
              <w:t>м</w:t>
            </w:r>
            <w:r>
              <w:rPr>
                <w:rStyle w:val="28"/>
                <w:color w:val="000000"/>
              </w:rPr>
              <w:t>ероприятия</w:t>
            </w:r>
          </w:p>
        </w:tc>
        <w:tc>
          <w:tcPr>
            <w:tcW w:w="681" w:type="dxa"/>
            <w:shd w:val="clear" w:color="auto" w:fill="FFFFFF"/>
            <w:vAlign w:val="center"/>
          </w:tcPr>
          <w:p w:rsidR="00734163" w:rsidRDefault="00734163" w:rsidP="00C8381D">
            <w:pPr>
              <w:ind w:firstLine="851"/>
              <w:contextualSpacing/>
              <w:jc w:val="center"/>
              <w:rPr>
                <w:color w:val="auto"/>
                <w:sz w:val="10"/>
                <w:szCs w:val="10"/>
              </w:rPr>
            </w:pPr>
          </w:p>
        </w:tc>
        <w:tc>
          <w:tcPr>
            <w:tcW w:w="815" w:type="dxa"/>
            <w:shd w:val="clear" w:color="auto" w:fill="FFFFFF"/>
            <w:vAlign w:val="center"/>
          </w:tcPr>
          <w:p w:rsidR="00734163" w:rsidRDefault="00734163" w:rsidP="00C8381D">
            <w:pPr>
              <w:ind w:firstLine="851"/>
              <w:contextualSpacing/>
              <w:jc w:val="center"/>
              <w:rPr>
                <w:color w:val="auto"/>
                <w:sz w:val="10"/>
                <w:szCs w:val="10"/>
              </w:rPr>
            </w:pP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33</w:t>
            </w:r>
          </w:p>
        </w:tc>
        <w:tc>
          <w:tcPr>
            <w:tcW w:w="819"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33</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40</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51</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55</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57</w:t>
            </w:r>
          </w:p>
        </w:tc>
        <w:tc>
          <w:tcPr>
            <w:tcW w:w="824"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64</w:t>
            </w:r>
          </w:p>
        </w:tc>
      </w:tr>
      <w:tr w:rsidR="00734163" w:rsidTr="00C8381D">
        <w:tblPrEx>
          <w:tblCellMar>
            <w:top w:w="0" w:type="dxa"/>
            <w:left w:w="0" w:type="dxa"/>
            <w:bottom w:w="0" w:type="dxa"/>
            <w:right w:w="0" w:type="dxa"/>
          </w:tblCellMar>
        </w:tblPrEx>
        <w:trPr>
          <w:trHeight w:val="392"/>
        </w:trPr>
        <w:tc>
          <w:tcPr>
            <w:tcW w:w="516" w:type="dxa"/>
            <w:shd w:val="clear" w:color="auto" w:fill="FFFFFF"/>
            <w:vAlign w:val="center"/>
          </w:tcPr>
          <w:p w:rsidR="00734163" w:rsidRDefault="00734163" w:rsidP="00C8381D">
            <w:pPr>
              <w:pStyle w:val="210"/>
              <w:shd w:val="clear" w:color="auto" w:fill="auto"/>
              <w:spacing w:before="0" w:line="240" w:lineRule="auto"/>
              <w:ind w:left="851"/>
              <w:contextualSpacing/>
            </w:pPr>
          </w:p>
        </w:tc>
        <w:tc>
          <w:tcPr>
            <w:tcW w:w="2444" w:type="dxa"/>
            <w:shd w:val="clear" w:color="auto" w:fill="FFFFFF"/>
            <w:vAlign w:val="center"/>
          </w:tcPr>
          <w:p w:rsidR="00734163" w:rsidRDefault="00734163" w:rsidP="00C8381D">
            <w:pPr>
              <w:pStyle w:val="210"/>
              <w:shd w:val="clear" w:color="auto" w:fill="auto"/>
              <w:spacing w:before="0" w:line="240" w:lineRule="auto"/>
              <w:contextualSpacing/>
            </w:pPr>
            <w:r>
              <w:rPr>
                <w:rStyle w:val="28"/>
                <w:color w:val="000000"/>
              </w:rPr>
              <w:t>Инструкторская практика</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w:t>
            </w:r>
          </w:p>
        </w:tc>
        <w:tc>
          <w:tcPr>
            <w:tcW w:w="819"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20</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27</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28</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28</w:t>
            </w:r>
          </w:p>
        </w:tc>
        <w:tc>
          <w:tcPr>
            <w:tcW w:w="824"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34</w:t>
            </w:r>
          </w:p>
        </w:tc>
      </w:tr>
      <w:tr w:rsidR="00734163" w:rsidTr="00C8381D">
        <w:tblPrEx>
          <w:tblCellMar>
            <w:top w:w="0" w:type="dxa"/>
            <w:left w:w="0" w:type="dxa"/>
            <w:bottom w:w="0" w:type="dxa"/>
            <w:right w:w="0" w:type="dxa"/>
          </w:tblCellMar>
        </w:tblPrEx>
        <w:trPr>
          <w:trHeight w:val="392"/>
        </w:trPr>
        <w:tc>
          <w:tcPr>
            <w:tcW w:w="516" w:type="dxa"/>
            <w:shd w:val="clear" w:color="auto" w:fill="FFFFFF"/>
            <w:vAlign w:val="center"/>
          </w:tcPr>
          <w:p w:rsidR="00734163" w:rsidRDefault="00734163" w:rsidP="00C8381D">
            <w:pPr>
              <w:pStyle w:val="210"/>
              <w:shd w:val="clear" w:color="auto" w:fill="auto"/>
              <w:spacing w:before="0" w:line="240" w:lineRule="auto"/>
              <w:ind w:left="851"/>
              <w:contextualSpacing/>
            </w:pPr>
          </w:p>
        </w:tc>
        <w:tc>
          <w:tcPr>
            <w:tcW w:w="2444" w:type="dxa"/>
            <w:shd w:val="clear" w:color="auto" w:fill="FFFFFF"/>
            <w:vAlign w:val="center"/>
          </w:tcPr>
          <w:p w:rsidR="00734163" w:rsidRDefault="00734163" w:rsidP="00C8381D">
            <w:pPr>
              <w:pStyle w:val="210"/>
              <w:shd w:val="clear" w:color="auto" w:fill="auto"/>
              <w:spacing w:before="0" w:line="240" w:lineRule="auto"/>
              <w:contextualSpacing/>
            </w:pPr>
            <w:r>
              <w:rPr>
                <w:rStyle w:val="28"/>
                <w:color w:val="000000"/>
              </w:rPr>
              <w:t>Контрольные испытания</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13</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15</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27</w:t>
            </w:r>
          </w:p>
        </w:tc>
        <w:tc>
          <w:tcPr>
            <w:tcW w:w="819"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30</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30</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33</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33</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35</w:t>
            </w:r>
          </w:p>
        </w:tc>
        <w:tc>
          <w:tcPr>
            <w:tcW w:w="824"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37</w:t>
            </w:r>
          </w:p>
        </w:tc>
      </w:tr>
      <w:tr w:rsidR="00734163" w:rsidTr="00C8381D">
        <w:tblPrEx>
          <w:tblCellMar>
            <w:top w:w="0" w:type="dxa"/>
            <w:left w:w="0" w:type="dxa"/>
            <w:bottom w:w="0" w:type="dxa"/>
            <w:right w:w="0" w:type="dxa"/>
          </w:tblCellMar>
        </w:tblPrEx>
        <w:trPr>
          <w:trHeight w:val="392"/>
        </w:trPr>
        <w:tc>
          <w:tcPr>
            <w:tcW w:w="516" w:type="dxa"/>
            <w:shd w:val="clear" w:color="auto" w:fill="FFFFFF"/>
            <w:vAlign w:val="center"/>
          </w:tcPr>
          <w:p w:rsidR="00734163" w:rsidRPr="00C8381D" w:rsidRDefault="00734163" w:rsidP="00C8381D">
            <w:pPr>
              <w:ind w:left="851"/>
              <w:contextualSpacing/>
              <w:rPr>
                <w:color w:val="auto"/>
                <w:sz w:val="10"/>
                <w:szCs w:val="10"/>
              </w:rPr>
            </w:pPr>
          </w:p>
        </w:tc>
        <w:tc>
          <w:tcPr>
            <w:tcW w:w="2444" w:type="dxa"/>
            <w:shd w:val="clear" w:color="auto" w:fill="FFFFFF"/>
            <w:vAlign w:val="center"/>
          </w:tcPr>
          <w:p w:rsidR="00734163" w:rsidRDefault="00734163" w:rsidP="00C8381D">
            <w:pPr>
              <w:pStyle w:val="210"/>
              <w:shd w:val="clear" w:color="auto" w:fill="auto"/>
              <w:spacing w:before="0" w:line="240" w:lineRule="auto"/>
              <w:contextualSpacing/>
            </w:pPr>
            <w:r>
              <w:rPr>
                <w:rStyle w:val="28"/>
                <w:color w:val="000000"/>
              </w:rPr>
              <w:t>ОБЩЕЕ КОЛИЧЕСТВО ЧАСОВ</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264</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396</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528</w:t>
            </w:r>
          </w:p>
        </w:tc>
        <w:tc>
          <w:tcPr>
            <w:tcW w:w="819"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616</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704</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792</w:t>
            </w:r>
          </w:p>
        </w:tc>
        <w:tc>
          <w:tcPr>
            <w:tcW w:w="815"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880</w:t>
            </w:r>
          </w:p>
        </w:tc>
        <w:tc>
          <w:tcPr>
            <w:tcW w:w="681"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1056</w:t>
            </w:r>
          </w:p>
        </w:tc>
        <w:tc>
          <w:tcPr>
            <w:tcW w:w="824" w:type="dxa"/>
            <w:shd w:val="clear" w:color="auto" w:fill="FFFFFF"/>
            <w:vAlign w:val="center"/>
          </w:tcPr>
          <w:p w:rsidR="00734163" w:rsidRDefault="00734163" w:rsidP="00C8381D">
            <w:pPr>
              <w:pStyle w:val="210"/>
              <w:shd w:val="clear" w:color="auto" w:fill="auto"/>
              <w:spacing w:before="0" w:line="240" w:lineRule="auto"/>
              <w:ind w:firstLine="851"/>
              <w:contextualSpacing/>
              <w:jc w:val="center"/>
            </w:pPr>
            <w:r>
              <w:rPr>
                <w:rStyle w:val="28"/>
                <w:color w:val="000000"/>
              </w:rPr>
              <w:t>1232</w:t>
            </w:r>
          </w:p>
        </w:tc>
      </w:tr>
    </w:tbl>
    <w:p w:rsidR="00346B41" w:rsidRDefault="00346B41" w:rsidP="00EE10B1">
      <w:pPr>
        <w:ind w:firstLine="851"/>
        <w:contextualSpacing/>
        <w:jc w:val="both"/>
        <w:rPr>
          <w:color w:val="auto"/>
          <w:sz w:val="2"/>
          <w:szCs w:val="2"/>
        </w:rPr>
      </w:pPr>
    </w:p>
    <w:p w:rsidR="00346B41" w:rsidRPr="004B3293" w:rsidRDefault="00346B41" w:rsidP="00710D22">
      <w:pPr>
        <w:pStyle w:val="210"/>
        <w:numPr>
          <w:ilvl w:val="1"/>
          <w:numId w:val="25"/>
        </w:numPr>
        <w:shd w:val="clear" w:color="auto" w:fill="auto"/>
        <w:spacing w:before="218" w:after="244" w:line="240" w:lineRule="auto"/>
        <w:contextualSpacing/>
        <w:jc w:val="center"/>
        <w:rPr>
          <w:b/>
        </w:rPr>
      </w:pPr>
      <w:r w:rsidRPr="004B3293">
        <w:rPr>
          <w:rStyle w:val="23"/>
          <w:b/>
          <w:color w:val="000000"/>
        </w:rPr>
        <w:t>Информационно-методическое обеспечение тренировочного процесса</w:t>
      </w:r>
    </w:p>
    <w:p w:rsidR="00346B41" w:rsidRDefault="00346B41" w:rsidP="00EE10B1">
      <w:pPr>
        <w:pStyle w:val="60"/>
        <w:shd w:val="clear" w:color="auto" w:fill="auto"/>
        <w:spacing w:line="240" w:lineRule="auto"/>
        <w:ind w:firstLine="851"/>
        <w:contextualSpacing/>
        <w:jc w:val="both"/>
      </w:pPr>
      <w:r>
        <w:rPr>
          <w:rStyle w:val="6"/>
          <w:color w:val="000000"/>
        </w:rPr>
        <w:t>Особая роль отведена информационно-методическому обеспечению тренировочного процесса. На современном этапе качество и эффективность реализации стратегических направлений развития школы напрямую зависит от качества информационно-методического обеспечения тренировочного процесса, работы методической службы в целом и выполнении методических функций каждым членом педагогического коллектива.</w:t>
      </w:r>
    </w:p>
    <w:p w:rsidR="00346B41" w:rsidRDefault="00346B41" w:rsidP="00EE10B1">
      <w:pPr>
        <w:pStyle w:val="210"/>
        <w:shd w:val="clear" w:color="auto" w:fill="auto"/>
        <w:spacing w:before="0" w:line="240" w:lineRule="auto"/>
        <w:ind w:firstLine="851"/>
        <w:contextualSpacing/>
        <w:jc w:val="both"/>
      </w:pPr>
      <w:r>
        <w:rPr>
          <w:rStyle w:val="23"/>
          <w:color w:val="000000"/>
        </w:rPr>
        <w:t>По каждому виду спорта в Учреждении разработаны общеразвивающие программы на основании Федеральных стандартов спортивной подготовки.</w:t>
      </w:r>
    </w:p>
    <w:p w:rsidR="00346B41" w:rsidRDefault="00346B41" w:rsidP="00EE10B1">
      <w:pPr>
        <w:pStyle w:val="210"/>
        <w:shd w:val="clear" w:color="auto" w:fill="auto"/>
        <w:spacing w:before="0" w:line="240" w:lineRule="auto"/>
        <w:ind w:firstLine="851"/>
        <w:contextualSpacing/>
        <w:jc w:val="both"/>
      </w:pPr>
      <w:r>
        <w:rPr>
          <w:rStyle w:val="23"/>
          <w:color w:val="000000"/>
        </w:rPr>
        <w:t>Одной из задач программ является обеспечение тренировочного процесса учебной и справочной литературой по культивируемым в школе видам спорта. Формируется фонд библиотеки в соответствии с перечнем рекомендуемой и необходимой литературы. Разрабатываются рекомендательные списки литературы по обеспечению тренировочного процесса, систематически проводится анализ обеспеченности тренеров-преподавателей учебными пособиями и справочной литературой.</w:t>
      </w:r>
    </w:p>
    <w:p w:rsidR="00346B41" w:rsidRDefault="00346B41" w:rsidP="00EE10B1">
      <w:pPr>
        <w:pStyle w:val="210"/>
        <w:shd w:val="clear" w:color="auto" w:fill="auto"/>
        <w:spacing w:before="0" w:after="333" w:line="240" w:lineRule="auto"/>
        <w:ind w:firstLine="851"/>
        <w:contextualSpacing/>
        <w:jc w:val="both"/>
      </w:pPr>
      <w:r>
        <w:rPr>
          <w:rStyle w:val="23"/>
          <w:color w:val="000000"/>
        </w:rPr>
        <w:t xml:space="preserve">Создана внутренняя информационная система школы. На сегодняшний день отображение всей информации о </w:t>
      </w:r>
      <w:r w:rsidR="002A2D0B">
        <w:rPr>
          <w:rStyle w:val="23"/>
          <w:color w:val="000000"/>
        </w:rPr>
        <w:t>МБУ «СШОР»</w:t>
      </w:r>
      <w:r>
        <w:rPr>
          <w:rStyle w:val="23"/>
          <w:color w:val="000000"/>
        </w:rPr>
        <w:t xml:space="preserve"> проводится на стендах </w:t>
      </w:r>
      <w:r w:rsidR="002A2D0B">
        <w:rPr>
          <w:rStyle w:val="23"/>
          <w:color w:val="000000"/>
        </w:rPr>
        <w:t>административного здания</w:t>
      </w:r>
      <w:r>
        <w:rPr>
          <w:rStyle w:val="23"/>
          <w:color w:val="000000"/>
        </w:rPr>
        <w:t xml:space="preserve"> и других объектах школы, а также в интернете на официальном сайте школы. В библиотеке </w:t>
      </w:r>
      <w:r w:rsidR="002A2D0B">
        <w:rPr>
          <w:rStyle w:val="220"/>
          <w:color w:val="000000"/>
        </w:rPr>
        <w:t>ш</w:t>
      </w:r>
      <w:r>
        <w:rPr>
          <w:rStyle w:val="23"/>
          <w:color w:val="000000"/>
        </w:rPr>
        <w:t>кол</w:t>
      </w:r>
      <w:r w:rsidR="002A2D0B">
        <w:rPr>
          <w:rStyle w:val="23"/>
          <w:color w:val="000000"/>
        </w:rPr>
        <w:t>ы</w:t>
      </w:r>
      <w:r>
        <w:rPr>
          <w:rStyle w:val="23"/>
          <w:color w:val="000000"/>
        </w:rPr>
        <w:t xml:space="preserve"> имеются методические разработки, рекомендации, пособия, разработанные тренерами и размещенные на бумажных и электронных носителях по культивируемым в школе видам спорта.</w:t>
      </w:r>
    </w:p>
    <w:p w:rsidR="00346B41" w:rsidRPr="004B3293" w:rsidRDefault="00346B41" w:rsidP="00710D22">
      <w:pPr>
        <w:pStyle w:val="210"/>
        <w:numPr>
          <w:ilvl w:val="1"/>
          <w:numId w:val="25"/>
        </w:numPr>
        <w:shd w:val="clear" w:color="auto" w:fill="auto"/>
        <w:spacing w:before="0" w:after="309" w:line="240" w:lineRule="auto"/>
        <w:contextualSpacing/>
        <w:jc w:val="center"/>
        <w:rPr>
          <w:b/>
        </w:rPr>
      </w:pPr>
      <w:r w:rsidRPr="004B3293">
        <w:rPr>
          <w:rStyle w:val="23"/>
          <w:b/>
          <w:color w:val="000000"/>
        </w:rPr>
        <w:t>Организация тренировочного процесса</w:t>
      </w:r>
    </w:p>
    <w:p w:rsidR="00346B41" w:rsidRDefault="00346B41" w:rsidP="00EE10B1">
      <w:pPr>
        <w:pStyle w:val="210"/>
        <w:shd w:val="clear" w:color="auto" w:fill="auto"/>
        <w:spacing w:before="0" w:line="240" w:lineRule="auto"/>
        <w:ind w:firstLine="851"/>
        <w:contextualSpacing/>
        <w:jc w:val="both"/>
      </w:pPr>
      <w:r>
        <w:rPr>
          <w:rStyle w:val="23"/>
          <w:color w:val="000000"/>
        </w:rPr>
        <w:t>Тренировочный процесс в спортивной школе направлен на увеличение количества систематически занимающихся спортом, увеличение учащихся, выполнивших спортивные разряды, улучшение спортивных результатов, совершенствование навыков соревновательной деятельности, приобщение большего числа детей к здоровому образу жизни.</w:t>
      </w:r>
    </w:p>
    <w:p w:rsidR="00346B41" w:rsidRPr="002A2D0B" w:rsidRDefault="00346B41" w:rsidP="00EE10B1">
      <w:pPr>
        <w:pStyle w:val="210"/>
        <w:shd w:val="clear" w:color="auto" w:fill="auto"/>
        <w:spacing w:before="0" w:line="240" w:lineRule="auto"/>
        <w:ind w:firstLine="851"/>
        <w:contextualSpacing/>
        <w:jc w:val="both"/>
        <w:rPr>
          <w:rStyle w:val="23"/>
          <w:color w:val="000000"/>
        </w:rPr>
      </w:pPr>
      <w:r>
        <w:rPr>
          <w:rStyle w:val="23"/>
          <w:color w:val="000000"/>
        </w:rPr>
        <w:t>Тренировочный процесс предусматривает:</w:t>
      </w:r>
    </w:p>
    <w:p w:rsidR="00346B41" w:rsidRPr="002A2D0B" w:rsidRDefault="00346B41" w:rsidP="00EE10B1">
      <w:pPr>
        <w:pStyle w:val="210"/>
        <w:shd w:val="clear" w:color="auto" w:fill="auto"/>
        <w:spacing w:before="0" w:line="240" w:lineRule="auto"/>
        <w:ind w:firstLine="851"/>
        <w:contextualSpacing/>
        <w:jc w:val="both"/>
        <w:rPr>
          <w:rStyle w:val="23"/>
          <w:color w:val="000000"/>
        </w:rPr>
      </w:pPr>
      <w:r>
        <w:rPr>
          <w:rStyle w:val="23"/>
          <w:color w:val="000000"/>
        </w:rPr>
        <w:t xml:space="preserve">выполнение муниципального задания по предоставлению </w:t>
      </w:r>
      <w:r>
        <w:rPr>
          <w:rStyle w:val="23"/>
          <w:color w:val="000000"/>
        </w:rPr>
        <w:lastRenderedPageBreak/>
        <w:t>государственной услуги дополнительного образования спортивной направленности;</w:t>
      </w:r>
    </w:p>
    <w:p w:rsidR="00346B41" w:rsidRPr="002A2D0B" w:rsidRDefault="00346B41" w:rsidP="00EE10B1">
      <w:pPr>
        <w:pStyle w:val="210"/>
        <w:shd w:val="clear" w:color="auto" w:fill="auto"/>
        <w:spacing w:before="0" w:line="240" w:lineRule="auto"/>
        <w:ind w:firstLine="851"/>
        <w:contextualSpacing/>
        <w:jc w:val="both"/>
        <w:rPr>
          <w:rStyle w:val="23"/>
          <w:color w:val="000000"/>
        </w:rPr>
      </w:pPr>
      <w:r>
        <w:rPr>
          <w:rStyle w:val="23"/>
          <w:color w:val="000000"/>
        </w:rPr>
        <w:t>подготовку спортивного резерва в сборные команды города Братска, Иркутской области, страны;</w:t>
      </w:r>
    </w:p>
    <w:p w:rsidR="00346B41" w:rsidRPr="002A2D0B" w:rsidRDefault="00346B41" w:rsidP="00EE10B1">
      <w:pPr>
        <w:pStyle w:val="210"/>
        <w:shd w:val="clear" w:color="auto" w:fill="auto"/>
        <w:spacing w:before="0" w:line="240" w:lineRule="auto"/>
        <w:ind w:firstLine="851"/>
        <w:contextualSpacing/>
        <w:jc w:val="both"/>
        <w:rPr>
          <w:rStyle w:val="23"/>
          <w:color w:val="000000"/>
        </w:rPr>
      </w:pPr>
      <w:r>
        <w:rPr>
          <w:rStyle w:val="23"/>
          <w:color w:val="000000"/>
        </w:rPr>
        <w:t>внедрение инновационных методик для выявления талантливой и перспективной молодежи;</w:t>
      </w:r>
    </w:p>
    <w:p w:rsidR="00346B41" w:rsidRPr="002A2D0B" w:rsidRDefault="00346B41" w:rsidP="00EE10B1">
      <w:pPr>
        <w:pStyle w:val="210"/>
        <w:shd w:val="clear" w:color="auto" w:fill="auto"/>
        <w:spacing w:before="0" w:line="240" w:lineRule="auto"/>
        <w:ind w:firstLine="851"/>
        <w:contextualSpacing/>
        <w:jc w:val="both"/>
        <w:rPr>
          <w:rStyle w:val="23"/>
          <w:color w:val="000000"/>
        </w:rPr>
      </w:pPr>
      <w:r>
        <w:rPr>
          <w:rStyle w:val="23"/>
          <w:color w:val="000000"/>
        </w:rPr>
        <w:t>подготовку тренерских кадров из числа наиболее перспективных выпускников школы;</w:t>
      </w:r>
    </w:p>
    <w:p w:rsidR="00346B41" w:rsidRPr="002A2D0B" w:rsidRDefault="00346B41" w:rsidP="00EE10B1">
      <w:pPr>
        <w:pStyle w:val="210"/>
        <w:shd w:val="clear" w:color="auto" w:fill="auto"/>
        <w:spacing w:before="0" w:line="240" w:lineRule="auto"/>
        <w:ind w:firstLine="851"/>
        <w:contextualSpacing/>
        <w:jc w:val="both"/>
        <w:rPr>
          <w:rStyle w:val="23"/>
          <w:color w:val="000000"/>
        </w:rPr>
      </w:pPr>
      <w:r>
        <w:rPr>
          <w:rStyle w:val="23"/>
          <w:color w:val="000000"/>
        </w:rPr>
        <w:t>страховое обеспечение постоянного контингента учащихся и тренеров.</w:t>
      </w:r>
    </w:p>
    <w:p w:rsidR="00346B41" w:rsidRPr="002A2D0B" w:rsidRDefault="00346B41" w:rsidP="00EE10B1">
      <w:pPr>
        <w:pStyle w:val="210"/>
        <w:shd w:val="clear" w:color="auto" w:fill="auto"/>
        <w:spacing w:before="0" w:line="240" w:lineRule="auto"/>
        <w:ind w:firstLine="851"/>
        <w:contextualSpacing/>
        <w:jc w:val="both"/>
        <w:rPr>
          <w:rStyle w:val="23"/>
          <w:color w:val="000000"/>
        </w:rPr>
      </w:pPr>
      <w:r>
        <w:rPr>
          <w:rStyle w:val="23"/>
          <w:color w:val="000000"/>
        </w:rPr>
        <w:t>Тренировочный процесс в Учреждении организован в соответствии с утвержденным директором школы для каждого вида спорта планом тренировочного процесса. Тренировочную работу школы на всех отделениях регулирует основное расписание тренировочных занятий. Расписание тренировочных занятий разрабатывается на каждое отделение согласно выпискам из учебных планов на каждую тренировочную группу и заявкам тренеров.</w:t>
      </w:r>
    </w:p>
    <w:p w:rsidR="00346B41" w:rsidRPr="002A2D0B" w:rsidRDefault="00346B41" w:rsidP="00EE10B1">
      <w:pPr>
        <w:pStyle w:val="210"/>
        <w:shd w:val="clear" w:color="auto" w:fill="auto"/>
        <w:spacing w:before="0" w:line="240" w:lineRule="auto"/>
        <w:ind w:firstLine="851"/>
        <w:contextualSpacing/>
        <w:jc w:val="both"/>
        <w:rPr>
          <w:rStyle w:val="23"/>
          <w:color w:val="000000"/>
        </w:rPr>
      </w:pPr>
      <w:r>
        <w:rPr>
          <w:rStyle w:val="23"/>
          <w:color w:val="000000"/>
        </w:rPr>
        <w:t>Основанием для планирования тренировочной работы тренеров является расчет годовой тренировочной нагрузки. Тарификация на тренеров утверждается директором, закрепляются тренировочные группы согласно годовой учебной нагрузке. Тренерами каждого спортивного отделения формируются календарные планы спортивно-массовых мероприятий на календарный год. Основными направлениями деятельности спортивных отделений являются:</w:t>
      </w:r>
    </w:p>
    <w:p w:rsidR="00346B41" w:rsidRPr="002A2D0B" w:rsidRDefault="00346B41" w:rsidP="00EE10B1">
      <w:pPr>
        <w:pStyle w:val="210"/>
        <w:shd w:val="clear" w:color="auto" w:fill="auto"/>
        <w:spacing w:before="0" w:line="240" w:lineRule="auto"/>
        <w:ind w:firstLine="851"/>
        <w:contextualSpacing/>
        <w:jc w:val="both"/>
        <w:rPr>
          <w:rStyle w:val="23"/>
          <w:color w:val="000000"/>
        </w:rPr>
      </w:pPr>
      <w:r>
        <w:rPr>
          <w:rStyle w:val="23"/>
          <w:color w:val="000000"/>
        </w:rPr>
        <w:t>защита прав и интересов спортсменов и специалистов;</w:t>
      </w:r>
    </w:p>
    <w:p w:rsidR="00346B41" w:rsidRPr="002A2D0B" w:rsidRDefault="00346B41" w:rsidP="00EE10B1">
      <w:pPr>
        <w:pStyle w:val="210"/>
        <w:shd w:val="clear" w:color="auto" w:fill="auto"/>
        <w:spacing w:before="0" w:line="240" w:lineRule="auto"/>
        <w:ind w:firstLine="851"/>
        <w:contextualSpacing/>
        <w:jc w:val="both"/>
        <w:rPr>
          <w:rStyle w:val="23"/>
          <w:color w:val="000000"/>
        </w:rPr>
      </w:pPr>
      <w:r>
        <w:rPr>
          <w:rStyle w:val="23"/>
          <w:color w:val="000000"/>
        </w:rPr>
        <w:t>утверждение планов и положений по проведению спортивно-массовых мероприятий;</w:t>
      </w:r>
    </w:p>
    <w:p w:rsidR="00346B41" w:rsidRPr="002A2D0B" w:rsidRDefault="00346B41" w:rsidP="00EE10B1">
      <w:pPr>
        <w:pStyle w:val="210"/>
        <w:shd w:val="clear" w:color="auto" w:fill="auto"/>
        <w:spacing w:before="0" w:line="240" w:lineRule="auto"/>
        <w:ind w:firstLine="851"/>
        <w:contextualSpacing/>
        <w:jc w:val="both"/>
        <w:rPr>
          <w:rStyle w:val="23"/>
          <w:color w:val="000000"/>
        </w:rPr>
      </w:pPr>
      <w:r>
        <w:rPr>
          <w:rStyle w:val="23"/>
          <w:color w:val="000000"/>
        </w:rPr>
        <w:t xml:space="preserve">формирование сборных команд </w:t>
      </w:r>
      <w:r w:rsidR="002A2D0B">
        <w:rPr>
          <w:rStyle w:val="23"/>
          <w:color w:val="000000"/>
        </w:rPr>
        <w:t>МБУ «СШОР»</w:t>
      </w:r>
      <w:r>
        <w:rPr>
          <w:rStyle w:val="23"/>
          <w:color w:val="000000"/>
        </w:rPr>
        <w:t>;</w:t>
      </w:r>
    </w:p>
    <w:p w:rsidR="00346B41" w:rsidRPr="002A2D0B" w:rsidRDefault="00346B41" w:rsidP="00EE10B1">
      <w:pPr>
        <w:pStyle w:val="210"/>
        <w:shd w:val="clear" w:color="auto" w:fill="auto"/>
        <w:spacing w:before="0" w:line="240" w:lineRule="auto"/>
        <w:ind w:firstLine="851"/>
        <w:contextualSpacing/>
        <w:jc w:val="both"/>
        <w:rPr>
          <w:rStyle w:val="23"/>
          <w:color w:val="000000"/>
        </w:rPr>
      </w:pPr>
      <w:r>
        <w:rPr>
          <w:rStyle w:val="23"/>
          <w:color w:val="000000"/>
        </w:rPr>
        <w:t>координация работы тренеров с родителями и учащимися;</w:t>
      </w:r>
    </w:p>
    <w:p w:rsidR="00346B41" w:rsidRPr="002A2D0B" w:rsidRDefault="00346B41" w:rsidP="00EE10B1">
      <w:pPr>
        <w:pStyle w:val="210"/>
        <w:shd w:val="clear" w:color="auto" w:fill="auto"/>
        <w:spacing w:before="0" w:line="240" w:lineRule="auto"/>
        <w:ind w:firstLine="851"/>
        <w:contextualSpacing/>
        <w:jc w:val="both"/>
        <w:rPr>
          <w:rStyle w:val="23"/>
          <w:color w:val="000000"/>
        </w:rPr>
      </w:pPr>
      <w:r>
        <w:rPr>
          <w:rStyle w:val="23"/>
          <w:color w:val="000000"/>
        </w:rPr>
        <w:t>прорабатывание вопросов тренировочной и воспитательной работы с учащимися, способствование её совершенствованию;</w:t>
      </w:r>
    </w:p>
    <w:p w:rsidR="00346B41" w:rsidRPr="002A2D0B" w:rsidRDefault="00346B41" w:rsidP="00EE10B1">
      <w:pPr>
        <w:pStyle w:val="210"/>
        <w:shd w:val="clear" w:color="auto" w:fill="auto"/>
        <w:spacing w:before="0" w:line="240" w:lineRule="auto"/>
        <w:ind w:firstLine="851"/>
        <w:contextualSpacing/>
        <w:jc w:val="both"/>
        <w:rPr>
          <w:rStyle w:val="23"/>
          <w:color w:val="000000"/>
        </w:rPr>
      </w:pPr>
      <w:r>
        <w:rPr>
          <w:rStyle w:val="23"/>
          <w:color w:val="000000"/>
        </w:rPr>
        <w:t>заслушивание отчетов тренеров о выступлениях в соревнованиях различного ранга, оценка качества подготовки команд к</w:t>
      </w:r>
      <w:r w:rsidR="002A2D0B">
        <w:rPr>
          <w:rStyle w:val="23"/>
          <w:color w:val="000000"/>
        </w:rPr>
        <w:t xml:space="preserve"> </w:t>
      </w:r>
      <w:r>
        <w:rPr>
          <w:rStyle w:val="23"/>
          <w:color w:val="000000"/>
        </w:rPr>
        <w:t>соревнованиям;</w:t>
      </w:r>
    </w:p>
    <w:p w:rsidR="00346B41" w:rsidRPr="002A2D0B" w:rsidRDefault="00346B41" w:rsidP="00EE10B1">
      <w:pPr>
        <w:pStyle w:val="210"/>
        <w:shd w:val="clear" w:color="auto" w:fill="auto"/>
        <w:spacing w:before="0" w:line="240" w:lineRule="auto"/>
        <w:ind w:firstLine="851"/>
        <w:contextualSpacing/>
        <w:jc w:val="both"/>
        <w:rPr>
          <w:rStyle w:val="23"/>
          <w:color w:val="000000"/>
        </w:rPr>
      </w:pPr>
      <w:r>
        <w:rPr>
          <w:rStyle w:val="23"/>
          <w:color w:val="000000"/>
        </w:rPr>
        <w:t>анализ, обсуждение и утверждение календаря спортивно-массовых мероприятий по видам спорта на год;</w:t>
      </w:r>
    </w:p>
    <w:p w:rsidR="00346B41" w:rsidRPr="002A2D0B" w:rsidRDefault="00346B41" w:rsidP="00EE10B1">
      <w:pPr>
        <w:pStyle w:val="210"/>
        <w:shd w:val="clear" w:color="auto" w:fill="auto"/>
        <w:spacing w:before="0" w:line="240" w:lineRule="auto"/>
        <w:ind w:firstLine="851"/>
        <w:contextualSpacing/>
        <w:jc w:val="both"/>
        <w:rPr>
          <w:rStyle w:val="23"/>
          <w:color w:val="000000"/>
        </w:rPr>
      </w:pPr>
      <w:r>
        <w:rPr>
          <w:rStyle w:val="23"/>
          <w:color w:val="000000"/>
        </w:rPr>
        <w:t>закрепление опытных тренеров за молодыми специалистами;</w:t>
      </w:r>
    </w:p>
    <w:p w:rsidR="00346B41" w:rsidRPr="002A2D0B" w:rsidRDefault="00346B41" w:rsidP="00EE10B1">
      <w:pPr>
        <w:pStyle w:val="210"/>
        <w:shd w:val="clear" w:color="auto" w:fill="auto"/>
        <w:spacing w:before="0" w:line="240" w:lineRule="auto"/>
        <w:ind w:firstLine="851"/>
        <w:contextualSpacing/>
        <w:jc w:val="both"/>
        <w:rPr>
          <w:rStyle w:val="23"/>
          <w:color w:val="000000"/>
        </w:rPr>
      </w:pPr>
      <w:r>
        <w:rPr>
          <w:rStyle w:val="23"/>
          <w:color w:val="000000"/>
        </w:rPr>
        <w:t>контроль: медицинского обеспечения учащихся; техники безопасности тренировочных занятий, соревнований;</w:t>
      </w:r>
    </w:p>
    <w:p w:rsidR="00346B41" w:rsidRDefault="00346B41" w:rsidP="00EE10B1">
      <w:pPr>
        <w:pStyle w:val="210"/>
        <w:numPr>
          <w:ilvl w:val="0"/>
          <w:numId w:val="5"/>
        </w:numPr>
        <w:shd w:val="clear" w:color="auto" w:fill="auto"/>
        <w:tabs>
          <w:tab w:val="left" w:pos="912"/>
        </w:tabs>
        <w:spacing w:before="0" w:line="240" w:lineRule="auto"/>
        <w:ind w:firstLine="851"/>
        <w:contextualSpacing/>
        <w:jc w:val="both"/>
      </w:pPr>
      <w:r>
        <w:rPr>
          <w:rStyle w:val="23"/>
          <w:color w:val="000000"/>
        </w:rPr>
        <w:t>оказание помощи тренерам в организации летней спортивно- оздоровительной работе;</w:t>
      </w:r>
    </w:p>
    <w:p w:rsidR="00346B41" w:rsidRDefault="00346B41" w:rsidP="00EE10B1">
      <w:pPr>
        <w:pStyle w:val="210"/>
        <w:numPr>
          <w:ilvl w:val="0"/>
          <w:numId w:val="5"/>
        </w:numPr>
        <w:shd w:val="clear" w:color="auto" w:fill="auto"/>
        <w:tabs>
          <w:tab w:val="left" w:pos="912"/>
        </w:tabs>
        <w:spacing w:before="0" w:line="240" w:lineRule="auto"/>
        <w:ind w:firstLine="851"/>
        <w:contextualSpacing/>
        <w:jc w:val="both"/>
      </w:pPr>
      <w:r>
        <w:rPr>
          <w:rStyle w:val="23"/>
          <w:color w:val="000000"/>
        </w:rPr>
        <w:t>утверждение комплектования тренировочных групп (списки) по видам спорта;</w:t>
      </w:r>
    </w:p>
    <w:p w:rsidR="00346B41" w:rsidRDefault="00346B41" w:rsidP="00EE10B1">
      <w:pPr>
        <w:pStyle w:val="210"/>
        <w:numPr>
          <w:ilvl w:val="0"/>
          <w:numId w:val="5"/>
        </w:numPr>
        <w:shd w:val="clear" w:color="auto" w:fill="auto"/>
        <w:tabs>
          <w:tab w:val="left" w:pos="912"/>
        </w:tabs>
        <w:spacing w:before="0" w:line="240" w:lineRule="auto"/>
        <w:ind w:firstLine="851"/>
        <w:contextualSpacing/>
        <w:jc w:val="both"/>
      </w:pPr>
      <w:r>
        <w:rPr>
          <w:rStyle w:val="23"/>
          <w:color w:val="000000"/>
        </w:rPr>
        <w:t>осуществление перевода учащихся на следующий этап обучения;</w:t>
      </w:r>
    </w:p>
    <w:p w:rsidR="00346B41" w:rsidRDefault="00346B41" w:rsidP="00EE10B1">
      <w:pPr>
        <w:pStyle w:val="210"/>
        <w:numPr>
          <w:ilvl w:val="0"/>
          <w:numId w:val="5"/>
        </w:numPr>
        <w:shd w:val="clear" w:color="auto" w:fill="auto"/>
        <w:tabs>
          <w:tab w:val="left" w:pos="912"/>
        </w:tabs>
        <w:spacing w:before="0" w:line="240" w:lineRule="auto"/>
        <w:ind w:firstLine="851"/>
        <w:contextualSpacing/>
        <w:jc w:val="both"/>
      </w:pPr>
      <w:r>
        <w:rPr>
          <w:rStyle w:val="23"/>
          <w:color w:val="000000"/>
        </w:rPr>
        <w:t>присвоение юношеских разрядов;</w:t>
      </w:r>
    </w:p>
    <w:p w:rsidR="00346B41" w:rsidRDefault="00346B41" w:rsidP="00EE10B1">
      <w:pPr>
        <w:pStyle w:val="210"/>
        <w:numPr>
          <w:ilvl w:val="0"/>
          <w:numId w:val="5"/>
        </w:numPr>
        <w:shd w:val="clear" w:color="auto" w:fill="auto"/>
        <w:tabs>
          <w:tab w:val="left" w:pos="912"/>
        </w:tabs>
        <w:spacing w:before="0" w:line="240" w:lineRule="auto"/>
        <w:ind w:firstLine="851"/>
        <w:contextualSpacing/>
        <w:jc w:val="both"/>
      </w:pPr>
      <w:r>
        <w:rPr>
          <w:rStyle w:val="23"/>
          <w:color w:val="000000"/>
        </w:rPr>
        <w:t>подготовка методических рекомендаций в помощь тренерам.</w:t>
      </w:r>
    </w:p>
    <w:p w:rsidR="00346B41" w:rsidRDefault="00346B41" w:rsidP="00EE10B1">
      <w:pPr>
        <w:pStyle w:val="210"/>
        <w:shd w:val="clear" w:color="auto" w:fill="auto"/>
        <w:spacing w:before="0" w:line="240" w:lineRule="auto"/>
        <w:ind w:firstLine="851"/>
        <w:contextualSpacing/>
        <w:jc w:val="both"/>
      </w:pPr>
      <w:r>
        <w:rPr>
          <w:rStyle w:val="23"/>
          <w:color w:val="000000"/>
        </w:rPr>
        <w:t>Наряду с тренировочной нагрузкой, каждым тренером осуществляется планирование методической, воспитательной и других видов работ. По окончании тренировочного года тренеры отчитываются о выполнении индивидуального плана работы.</w:t>
      </w:r>
    </w:p>
    <w:p w:rsidR="00346B41" w:rsidRDefault="00346B41" w:rsidP="00EE10B1">
      <w:pPr>
        <w:pStyle w:val="210"/>
        <w:shd w:val="clear" w:color="auto" w:fill="auto"/>
        <w:spacing w:before="0" w:line="240" w:lineRule="auto"/>
        <w:ind w:firstLine="851"/>
        <w:contextualSpacing/>
        <w:jc w:val="both"/>
      </w:pPr>
      <w:r>
        <w:rPr>
          <w:rStyle w:val="23"/>
          <w:color w:val="000000"/>
        </w:rPr>
        <w:t>В соответствии с годовым планом в школе проводятся тренерские советы.</w:t>
      </w:r>
    </w:p>
    <w:p w:rsidR="00346B41" w:rsidRDefault="00346B41" w:rsidP="00EE10B1">
      <w:pPr>
        <w:pStyle w:val="210"/>
        <w:shd w:val="clear" w:color="auto" w:fill="auto"/>
        <w:spacing w:before="0" w:line="240" w:lineRule="auto"/>
        <w:ind w:firstLine="851"/>
        <w:contextualSpacing/>
        <w:jc w:val="both"/>
      </w:pPr>
      <w:r>
        <w:rPr>
          <w:rStyle w:val="23"/>
          <w:color w:val="000000"/>
        </w:rPr>
        <w:t xml:space="preserve">Все виды тренировочных занятий, включенные в расписание являются </w:t>
      </w:r>
      <w:r>
        <w:rPr>
          <w:rStyle w:val="23"/>
          <w:color w:val="000000"/>
        </w:rPr>
        <w:lastRenderedPageBreak/>
        <w:t>обязательными для посещения учащимися. В школе используются различные формы и методы проведения тренировочных занятий с учетом специфики вида спорта и требований к уровню подготовки спортсмена.</w:t>
      </w:r>
    </w:p>
    <w:p w:rsidR="00346B41" w:rsidRDefault="00346B41" w:rsidP="00EE10B1">
      <w:pPr>
        <w:pStyle w:val="210"/>
        <w:shd w:val="clear" w:color="auto" w:fill="auto"/>
        <w:spacing w:before="0" w:line="240" w:lineRule="auto"/>
        <w:ind w:firstLine="851"/>
        <w:contextualSpacing/>
        <w:jc w:val="both"/>
      </w:pPr>
      <w:r>
        <w:rPr>
          <w:rStyle w:val="23"/>
          <w:color w:val="000000"/>
        </w:rPr>
        <w:t>Большое значение придается внедрению новых форм и методов обучения, а также средств активизации познавательной деятельности учащихся.</w:t>
      </w:r>
    </w:p>
    <w:p w:rsidR="00346B41" w:rsidRDefault="00346B41" w:rsidP="00EE10B1">
      <w:pPr>
        <w:pStyle w:val="210"/>
        <w:shd w:val="clear" w:color="auto" w:fill="auto"/>
        <w:spacing w:before="0" w:line="240" w:lineRule="auto"/>
        <w:ind w:firstLine="851"/>
        <w:contextualSpacing/>
        <w:jc w:val="both"/>
      </w:pPr>
      <w:r>
        <w:rPr>
          <w:rStyle w:val="23"/>
          <w:color w:val="000000"/>
        </w:rPr>
        <w:t>В школе предусмотрены различные уровни контроля эффективности тренировочных занятий:</w:t>
      </w:r>
    </w:p>
    <w:p w:rsidR="00346B41" w:rsidRDefault="00346B41" w:rsidP="00EE10B1">
      <w:pPr>
        <w:pStyle w:val="210"/>
        <w:numPr>
          <w:ilvl w:val="0"/>
          <w:numId w:val="3"/>
        </w:numPr>
        <w:shd w:val="clear" w:color="auto" w:fill="auto"/>
        <w:tabs>
          <w:tab w:val="left" w:pos="922"/>
        </w:tabs>
        <w:spacing w:before="0" w:line="240" w:lineRule="auto"/>
        <w:ind w:firstLine="851"/>
        <w:contextualSpacing/>
        <w:jc w:val="both"/>
      </w:pPr>
      <w:r>
        <w:rPr>
          <w:rStyle w:val="23"/>
          <w:color w:val="000000"/>
        </w:rPr>
        <w:t>внутренний контроль, осуществляемый непосредственно самим тренером в форме различных нормативов и тестирования;</w:t>
      </w:r>
    </w:p>
    <w:p w:rsidR="00346B41" w:rsidRDefault="00346B41" w:rsidP="00EE10B1">
      <w:pPr>
        <w:pStyle w:val="210"/>
        <w:numPr>
          <w:ilvl w:val="0"/>
          <w:numId w:val="3"/>
        </w:numPr>
        <w:shd w:val="clear" w:color="auto" w:fill="auto"/>
        <w:tabs>
          <w:tab w:val="left" w:pos="922"/>
        </w:tabs>
        <w:spacing w:before="0" w:line="240" w:lineRule="auto"/>
        <w:ind w:firstLine="851"/>
        <w:contextualSpacing/>
        <w:jc w:val="both"/>
      </w:pPr>
      <w:r>
        <w:rPr>
          <w:rStyle w:val="23"/>
          <w:color w:val="000000"/>
        </w:rPr>
        <w:t>контроль на административном уровне, проводимый путем опросов учащихся, посещение занятий, приём контрольно-переводных нормативов;</w:t>
      </w:r>
    </w:p>
    <w:p w:rsidR="00346B41" w:rsidRDefault="00346B41" w:rsidP="00EE10B1">
      <w:pPr>
        <w:pStyle w:val="210"/>
        <w:numPr>
          <w:ilvl w:val="0"/>
          <w:numId w:val="3"/>
        </w:numPr>
        <w:shd w:val="clear" w:color="auto" w:fill="auto"/>
        <w:tabs>
          <w:tab w:val="left" w:pos="912"/>
        </w:tabs>
        <w:spacing w:before="0" w:line="240" w:lineRule="auto"/>
        <w:ind w:firstLine="851"/>
        <w:contextualSpacing/>
        <w:jc w:val="both"/>
      </w:pPr>
      <w:r>
        <w:rPr>
          <w:rStyle w:val="23"/>
          <w:color w:val="000000"/>
        </w:rPr>
        <w:t>проведение открытых занятия с последующим разбором и обсуждением.</w:t>
      </w:r>
    </w:p>
    <w:p w:rsidR="00346B41" w:rsidRDefault="00346B41" w:rsidP="00EE10B1">
      <w:pPr>
        <w:pStyle w:val="210"/>
        <w:numPr>
          <w:ilvl w:val="0"/>
          <w:numId w:val="3"/>
        </w:numPr>
        <w:shd w:val="clear" w:color="auto" w:fill="auto"/>
        <w:tabs>
          <w:tab w:val="left" w:pos="917"/>
        </w:tabs>
        <w:spacing w:before="0" w:line="240" w:lineRule="auto"/>
        <w:ind w:firstLine="851"/>
        <w:contextualSpacing/>
        <w:jc w:val="both"/>
      </w:pPr>
      <w:r w:rsidRPr="00B73B24">
        <w:rPr>
          <w:rStyle w:val="23"/>
          <w:color w:val="000000"/>
        </w:rPr>
        <w:t>с учетом сложившихся традиций и специфики видов спорта, а также с учетом областного и Российского календарей спортивно-массовых мероприятий формируется календарный план. Данный план, включает более 100</w:t>
      </w:r>
      <w:r w:rsidR="00B73B24">
        <w:rPr>
          <w:rStyle w:val="23"/>
          <w:color w:val="000000"/>
        </w:rPr>
        <w:t xml:space="preserve"> </w:t>
      </w:r>
      <w:r w:rsidRPr="00B73B24">
        <w:rPr>
          <w:rStyle w:val="23"/>
          <w:color w:val="000000"/>
        </w:rPr>
        <w:t>мероприятий различного уровня.</w:t>
      </w:r>
    </w:p>
    <w:p w:rsidR="006C4F83" w:rsidRPr="006C4F83" w:rsidRDefault="006C4F83" w:rsidP="00EE10B1">
      <w:pPr>
        <w:pStyle w:val="310"/>
        <w:keepNext/>
        <w:keepLines/>
        <w:shd w:val="clear" w:color="auto" w:fill="auto"/>
        <w:tabs>
          <w:tab w:val="left" w:pos="2926"/>
          <w:tab w:val="left" w:pos="8931"/>
        </w:tabs>
        <w:spacing w:after="0" w:line="240" w:lineRule="auto"/>
        <w:ind w:firstLine="851"/>
        <w:contextualSpacing/>
        <w:jc w:val="both"/>
        <w:rPr>
          <w:rStyle w:val="31"/>
          <w:b/>
          <w:bCs/>
        </w:rPr>
      </w:pPr>
      <w:bookmarkStart w:id="7" w:name="bookmark9"/>
    </w:p>
    <w:p w:rsidR="004B3293" w:rsidRPr="004B3293" w:rsidRDefault="00346B41" w:rsidP="00710D22">
      <w:pPr>
        <w:pStyle w:val="310"/>
        <w:keepNext/>
        <w:keepLines/>
        <w:numPr>
          <w:ilvl w:val="0"/>
          <w:numId w:val="25"/>
        </w:numPr>
        <w:shd w:val="clear" w:color="auto" w:fill="auto"/>
        <w:tabs>
          <w:tab w:val="left" w:pos="1134"/>
          <w:tab w:val="left" w:pos="1985"/>
          <w:tab w:val="left" w:pos="2127"/>
          <w:tab w:val="left" w:pos="2410"/>
          <w:tab w:val="left" w:pos="8931"/>
        </w:tabs>
        <w:spacing w:after="0" w:line="240" w:lineRule="auto"/>
        <w:ind w:left="0" w:firstLine="851"/>
        <w:contextualSpacing/>
        <w:rPr>
          <w:rStyle w:val="31"/>
          <w:b/>
          <w:bCs/>
        </w:rPr>
      </w:pPr>
      <w:r>
        <w:rPr>
          <w:rStyle w:val="31"/>
          <w:b/>
          <w:bCs/>
          <w:color w:val="000000"/>
        </w:rPr>
        <w:t>КАЧЕСТВО ПОДГОТОВКИ</w:t>
      </w:r>
    </w:p>
    <w:bookmarkEnd w:id="7"/>
    <w:p w:rsidR="00346B41" w:rsidRDefault="00346B41" w:rsidP="00EE10B1">
      <w:pPr>
        <w:pStyle w:val="210"/>
        <w:shd w:val="clear" w:color="auto" w:fill="auto"/>
        <w:spacing w:before="0" w:line="240" w:lineRule="auto"/>
        <w:ind w:firstLine="851"/>
        <w:contextualSpacing/>
        <w:jc w:val="both"/>
      </w:pPr>
      <w:r>
        <w:rPr>
          <w:rStyle w:val="23"/>
          <w:color w:val="000000"/>
        </w:rPr>
        <w:t xml:space="preserve">Прием на обучение, отчисление учащихся проводится в соответствии с ФЗ от 29.12.2012 г. № 273-ФЗ «Об образовании в Российской Федерации», Уставом, Правилами внутреннего трудового распорядка, Положением о порядке и основании перевода, отчисления и восстановления учащихся в </w:t>
      </w:r>
      <w:r w:rsidR="00B73B24">
        <w:rPr>
          <w:rStyle w:val="23"/>
          <w:color w:val="000000"/>
        </w:rPr>
        <w:t>МБУ «СШОР»</w:t>
      </w:r>
      <w:r>
        <w:rPr>
          <w:rStyle w:val="23"/>
          <w:color w:val="000000"/>
        </w:rPr>
        <w:t xml:space="preserve"> муниципального образования города Братска, Правилами приема в </w:t>
      </w:r>
      <w:r w:rsidR="00B73B24">
        <w:rPr>
          <w:rStyle w:val="23"/>
          <w:color w:val="000000"/>
        </w:rPr>
        <w:t>МБУ «СШОР»</w:t>
      </w:r>
      <w:r>
        <w:rPr>
          <w:rStyle w:val="23"/>
          <w:color w:val="000000"/>
        </w:rPr>
        <w:t xml:space="preserve"> в 20</w:t>
      </w:r>
      <w:r w:rsidR="00D45E93">
        <w:rPr>
          <w:rStyle w:val="23"/>
          <w:color w:val="000000"/>
        </w:rPr>
        <w:t>19</w:t>
      </w:r>
      <w:r>
        <w:rPr>
          <w:rStyle w:val="23"/>
          <w:color w:val="000000"/>
        </w:rPr>
        <w:t xml:space="preserve"> году.</w:t>
      </w:r>
    </w:p>
    <w:p w:rsidR="00346B41" w:rsidRDefault="00346B41" w:rsidP="00EE10B1">
      <w:pPr>
        <w:pStyle w:val="210"/>
        <w:shd w:val="clear" w:color="auto" w:fill="auto"/>
        <w:spacing w:before="0" w:line="240" w:lineRule="auto"/>
        <w:ind w:firstLine="851"/>
        <w:contextualSpacing/>
        <w:jc w:val="both"/>
      </w:pPr>
      <w:r>
        <w:rPr>
          <w:rStyle w:val="23"/>
          <w:color w:val="000000"/>
        </w:rPr>
        <w:t>Зачисление в школу проводится в период с 1 сентября по 31 декабря текущего года.</w:t>
      </w:r>
    </w:p>
    <w:p w:rsidR="00346B41" w:rsidRDefault="00346B41" w:rsidP="00EE10B1">
      <w:pPr>
        <w:pStyle w:val="210"/>
        <w:shd w:val="clear" w:color="auto" w:fill="auto"/>
        <w:spacing w:before="0" w:line="240" w:lineRule="auto"/>
        <w:ind w:firstLine="851"/>
        <w:contextualSpacing/>
        <w:jc w:val="both"/>
      </w:pPr>
      <w:r>
        <w:rPr>
          <w:rStyle w:val="23"/>
          <w:color w:val="000000"/>
        </w:rPr>
        <w:t>С информацией о спортивных отделениях и культивируемых видах спорта в спортивной школе можно ознакомиться:</w:t>
      </w:r>
    </w:p>
    <w:p w:rsidR="00346B41" w:rsidRDefault="00346B41" w:rsidP="00EE10B1">
      <w:pPr>
        <w:pStyle w:val="210"/>
        <w:numPr>
          <w:ilvl w:val="0"/>
          <w:numId w:val="5"/>
        </w:numPr>
        <w:shd w:val="clear" w:color="auto" w:fill="auto"/>
        <w:tabs>
          <w:tab w:val="left" w:pos="857"/>
        </w:tabs>
        <w:spacing w:before="0" w:line="240" w:lineRule="auto"/>
        <w:ind w:firstLine="851"/>
        <w:contextualSpacing/>
        <w:jc w:val="both"/>
      </w:pPr>
      <w:r>
        <w:rPr>
          <w:rStyle w:val="23"/>
          <w:color w:val="000000"/>
        </w:rPr>
        <w:t>непосредственно в школе;</w:t>
      </w:r>
    </w:p>
    <w:p w:rsidR="00346B41" w:rsidRDefault="00346B41" w:rsidP="00EE10B1">
      <w:pPr>
        <w:pStyle w:val="210"/>
        <w:numPr>
          <w:ilvl w:val="0"/>
          <w:numId w:val="5"/>
        </w:numPr>
        <w:shd w:val="clear" w:color="auto" w:fill="auto"/>
        <w:tabs>
          <w:tab w:val="left" w:pos="857"/>
        </w:tabs>
        <w:spacing w:before="0" w:line="240" w:lineRule="auto"/>
        <w:ind w:firstLine="851"/>
        <w:contextualSpacing/>
        <w:jc w:val="both"/>
      </w:pPr>
      <w:r>
        <w:rPr>
          <w:rStyle w:val="23"/>
          <w:color w:val="000000"/>
        </w:rPr>
        <w:t>на официальном сайте Учреждения в информационно-телекоммуникационной сети Интернет;</w:t>
      </w:r>
    </w:p>
    <w:p w:rsidR="00346B41" w:rsidRDefault="00346B41" w:rsidP="00EE10B1">
      <w:pPr>
        <w:pStyle w:val="210"/>
        <w:shd w:val="clear" w:color="auto" w:fill="auto"/>
        <w:spacing w:before="0" w:line="240" w:lineRule="auto"/>
        <w:ind w:firstLine="851"/>
        <w:contextualSpacing/>
        <w:jc w:val="both"/>
      </w:pPr>
      <w:r>
        <w:rPr>
          <w:rStyle w:val="23"/>
          <w:color w:val="000000"/>
        </w:rPr>
        <w:t>Перечень работников школы уполномоченных на предоставление услуги, устанавливается приказом директора школы. Порядок приема учащихся разрабатывается и принимается школой самостоятельно на основании вышеуказанных нормативных актов, тренерским советом школы и утверждается приказом директора.</w:t>
      </w:r>
    </w:p>
    <w:p w:rsidR="00346B41" w:rsidRDefault="00346B41" w:rsidP="00EE10B1">
      <w:pPr>
        <w:pStyle w:val="210"/>
        <w:shd w:val="clear" w:color="auto" w:fill="auto"/>
        <w:spacing w:before="0" w:line="240" w:lineRule="auto"/>
        <w:ind w:firstLine="851"/>
        <w:contextualSpacing/>
        <w:jc w:val="both"/>
      </w:pPr>
      <w:r>
        <w:rPr>
          <w:rStyle w:val="23"/>
          <w:color w:val="000000"/>
        </w:rPr>
        <w:t>Для качественного набора проводится плановая работа: организуются Дни открытых дверей, тренеры выступают перед учащимися на родительских собраниях в школах. Учащиеся и тренеры принимают участие в мероприятиях, проводимых департаментом физической культуры и спорта города Братск, департаментом образования, принимают участие в различных рода соревнованиях, спортивно-массовых мероприятиях.</w:t>
      </w:r>
    </w:p>
    <w:p w:rsidR="00346B41" w:rsidRDefault="00346B41" w:rsidP="00EE10B1">
      <w:pPr>
        <w:pStyle w:val="210"/>
        <w:shd w:val="clear" w:color="auto" w:fill="auto"/>
        <w:spacing w:before="0" w:after="273" w:line="240" w:lineRule="auto"/>
        <w:ind w:firstLine="851"/>
        <w:contextualSpacing/>
        <w:jc w:val="both"/>
      </w:pPr>
      <w:r>
        <w:rPr>
          <w:rStyle w:val="23"/>
          <w:color w:val="000000"/>
        </w:rPr>
        <w:t xml:space="preserve">На сайте </w:t>
      </w:r>
      <w:r w:rsidR="0011057D" w:rsidRPr="0011057D">
        <w:rPr>
          <w:rStyle w:val="212"/>
          <w:b w:val="0"/>
          <w:color w:val="000000"/>
          <w:lang w:eastAsia="en-US"/>
        </w:rPr>
        <w:t>школы</w:t>
      </w:r>
      <w:r w:rsidRPr="0011057D">
        <w:rPr>
          <w:rStyle w:val="212"/>
          <w:color w:val="000000"/>
          <w:lang w:eastAsia="en-US"/>
        </w:rPr>
        <w:t xml:space="preserve"> </w:t>
      </w:r>
      <w:r>
        <w:rPr>
          <w:rStyle w:val="23"/>
          <w:color w:val="000000"/>
        </w:rPr>
        <w:t>отражается повседневная жизнь школы, размещается информация для учащихся и тренеров (общая информация по направлениям подготовки, внутришкольные, городские, областные, всероссийские мероприятия, в которых школа принимает участие).</w:t>
      </w:r>
    </w:p>
    <w:p w:rsidR="00346B41" w:rsidRPr="00433838" w:rsidRDefault="00346B41" w:rsidP="00710D22">
      <w:pPr>
        <w:pStyle w:val="310"/>
        <w:keepNext/>
        <w:keepLines/>
        <w:numPr>
          <w:ilvl w:val="1"/>
          <w:numId w:val="26"/>
        </w:numPr>
        <w:shd w:val="clear" w:color="auto" w:fill="auto"/>
        <w:tabs>
          <w:tab w:val="left" w:pos="2127"/>
        </w:tabs>
        <w:spacing w:after="309" w:line="240" w:lineRule="auto"/>
        <w:contextualSpacing/>
        <w:rPr>
          <w:b w:val="0"/>
        </w:rPr>
      </w:pPr>
      <w:bookmarkStart w:id="8" w:name="bookmark10"/>
      <w:r w:rsidRPr="00433838">
        <w:rPr>
          <w:rStyle w:val="31"/>
          <w:b/>
          <w:bCs/>
          <w:color w:val="000000"/>
        </w:rPr>
        <w:lastRenderedPageBreak/>
        <w:t>Система контроля качества подготовки учащихся.</w:t>
      </w:r>
      <w:bookmarkEnd w:id="8"/>
    </w:p>
    <w:p w:rsidR="00346B41" w:rsidRDefault="00346B41" w:rsidP="00EE10B1">
      <w:pPr>
        <w:pStyle w:val="210"/>
        <w:shd w:val="clear" w:color="auto" w:fill="auto"/>
        <w:spacing w:before="0" w:line="240" w:lineRule="auto"/>
        <w:ind w:firstLine="851"/>
        <w:contextualSpacing/>
        <w:jc w:val="both"/>
      </w:pPr>
      <w:r>
        <w:rPr>
          <w:rStyle w:val="23"/>
          <w:color w:val="000000"/>
        </w:rPr>
        <w:t>В школе успешно функционирует учебный отдел, в функционирование которого входит постоянное наблюдение и измерение всех процессов происходящих в школе, связанные с обеспечением качества подготовки учащихся, с целью комплексной оценки и прогнозирования их развития. Это является основой для анализа сложившейся обстановки, предвидения последствий принятых и разрабатываемых решений и для своевременного предотвращения снижения качества учебно-воспитательной работы с учащимися.</w:t>
      </w:r>
    </w:p>
    <w:p w:rsidR="00346B41" w:rsidRDefault="00346B41" w:rsidP="00EE10B1">
      <w:pPr>
        <w:pStyle w:val="210"/>
        <w:shd w:val="clear" w:color="auto" w:fill="auto"/>
        <w:spacing w:before="0" w:line="240" w:lineRule="auto"/>
        <w:ind w:firstLine="851"/>
        <w:contextualSpacing/>
        <w:jc w:val="both"/>
      </w:pPr>
      <w:r>
        <w:rPr>
          <w:rStyle w:val="23"/>
          <w:color w:val="000000"/>
        </w:rPr>
        <w:t>В качестве основных видов мониторинга и измерения характеристик процесса образования и его результатов используются:</w:t>
      </w:r>
    </w:p>
    <w:p w:rsidR="00346B41" w:rsidRDefault="00346B41" w:rsidP="00EE10B1">
      <w:pPr>
        <w:pStyle w:val="210"/>
        <w:shd w:val="clear" w:color="auto" w:fill="auto"/>
        <w:spacing w:before="0" w:line="240" w:lineRule="auto"/>
        <w:ind w:firstLine="851"/>
        <w:contextualSpacing/>
        <w:jc w:val="both"/>
      </w:pPr>
      <w:r>
        <w:rPr>
          <w:rStyle w:val="23"/>
          <w:color w:val="000000"/>
        </w:rPr>
        <w:t xml:space="preserve">текущий, промежуточный и итоговый контроль эффективности </w:t>
      </w:r>
      <w:r w:rsidR="0011057D">
        <w:rPr>
          <w:rStyle w:val="23"/>
          <w:color w:val="000000"/>
        </w:rPr>
        <w:t>в</w:t>
      </w:r>
      <w:r>
        <w:rPr>
          <w:rStyle w:val="23"/>
          <w:color w:val="000000"/>
        </w:rPr>
        <w:t>оспитательного процесса;</w:t>
      </w:r>
    </w:p>
    <w:p w:rsidR="00346B41" w:rsidRDefault="00346B41" w:rsidP="00EE10B1">
      <w:pPr>
        <w:pStyle w:val="210"/>
        <w:numPr>
          <w:ilvl w:val="0"/>
          <w:numId w:val="5"/>
        </w:numPr>
        <w:shd w:val="clear" w:color="auto" w:fill="auto"/>
        <w:tabs>
          <w:tab w:val="left" w:pos="873"/>
        </w:tabs>
        <w:spacing w:before="0" w:line="240" w:lineRule="auto"/>
        <w:ind w:firstLine="851"/>
        <w:contextualSpacing/>
        <w:jc w:val="both"/>
      </w:pPr>
      <w:r>
        <w:rPr>
          <w:rStyle w:val="23"/>
          <w:color w:val="000000"/>
        </w:rPr>
        <w:t>внутренний аудит эффективности людских, материальных и финансовых затрат для достижения необходимого уровня качества образования;</w:t>
      </w:r>
    </w:p>
    <w:p w:rsidR="00346B41" w:rsidRDefault="00346B41" w:rsidP="00EE10B1">
      <w:pPr>
        <w:pStyle w:val="210"/>
        <w:numPr>
          <w:ilvl w:val="0"/>
          <w:numId w:val="5"/>
        </w:numPr>
        <w:shd w:val="clear" w:color="auto" w:fill="auto"/>
        <w:tabs>
          <w:tab w:val="left" w:pos="873"/>
        </w:tabs>
        <w:spacing w:before="0" w:line="240" w:lineRule="auto"/>
        <w:ind w:firstLine="851"/>
        <w:contextualSpacing/>
        <w:jc w:val="both"/>
      </w:pPr>
      <w:r>
        <w:rPr>
          <w:rStyle w:val="23"/>
          <w:color w:val="000000"/>
        </w:rPr>
        <w:t>самооценка как систематическое (ежегодное) оценивание деятельности школы с целью получения объективных данных о ее результативности;</w:t>
      </w:r>
    </w:p>
    <w:p w:rsidR="00346B41" w:rsidRDefault="00346B41" w:rsidP="00EE10B1">
      <w:pPr>
        <w:pStyle w:val="210"/>
        <w:numPr>
          <w:ilvl w:val="0"/>
          <w:numId w:val="5"/>
        </w:numPr>
        <w:shd w:val="clear" w:color="auto" w:fill="auto"/>
        <w:tabs>
          <w:tab w:val="left" w:pos="873"/>
        </w:tabs>
        <w:spacing w:before="0" w:line="240" w:lineRule="auto"/>
        <w:ind w:firstLine="851"/>
        <w:contextualSpacing/>
        <w:jc w:val="both"/>
      </w:pPr>
      <w:r>
        <w:rPr>
          <w:rStyle w:val="23"/>
          <w:color w:val="000000"/>
        </w:rPr>
        <w:t>всесторонний анализ содержания модуля сбора информации о школе, ежегодно представляемого в департамент физической культуры и спорта города Братска.</w:t>
      </w:r>
    </w:p>
    <w:p w:rsidR="00346B41" w:rsidRDefault="00346B41" w:rsidP="00EE10B1">
      <w:pPr>
        <w:pStyle w:val="210"/>
        <w:shd w:val="clear" w:color="auto" w:fill="auto"/>
        <w:spacing w:before="0" w:line="240" w:lineRule="auto"/>
        <w:ind w:firstLine="851"/>
        <w:contextualSpacing/>
        <w:jc w:val="both"/>
      </w:pPr>
      <w:r>
        <w:rPr>
          <w:rStyle w:val="23"/>
          <w:color w:val="000000"/>
        </w:rPr>
        <w:t>В спортивной школе сложилась система контроля качества подготовки учащихся, включающая взаимопосещения тренерами занятий с последующим их обсуждением и написанием анализа занятия, посещения администрацией школы тренировочных занятий, а также контроль качества подготовки, куда входят: контроль текущей подготовки (устные опросы, различные тесты); промежуточный и итоговый контроль (проводится два раза в году прием контрольно-переводных нормативов).</w:t>
      </w:r>
    </w:p>
    <w:p w:rsidR="00346B41" w:rsidRDefault="00346B41" w:rsidP="00EE10B1">
      <w:pPr>
        <w:pStyle w:val="210"/>
        <w:shd w:val="clear" w:color="auto" w:fill="auto"/>
        <w:spacing w:before="0" w:after="273" w:line="240" w:lineRule="auto"/>
        <w:ind w:firstLine="851"/>
        <w:contextualSpacing/>
        <w:jc w:val="both"/>
      </w:pPr>
      <w:r>
        <w:rPr>
          <w:rStyle w:val="23"/>
          <w:color w:val="000000"/>
        </w:rPr>
        <w:t>Система промежуточного и итогового контроля учащихся ориентирована на нормативные требования, сложившиеся в системе дополнительного образования спортивной направленности, и обеспечивает контроль усвоения содержания образовательного стандарта по данному виду спорта. Разработаны необходимые фонды контрольных упражнений для проверки уровня подготовки учащихся по видам спорта, согласно учебной программы.</w:t>
      </w:r>
    </w:p>
    <w:p w:rsidR="00346B41" w:rsidRDefault="00346B41" w:rsidP="00EE10B1">
      <w:pPr>
        <w:pStyle w:val="310"/>
        <w:keepNext/>
        <w:keepLines/>
        <w:numPr>
          <w:ilvl w:val="0"/>
          <w:numId w:val="25"/>
        </w:numPr>
        <w:shd w:val="clear" w:color="auto" w:fill="auto"/>
        <w:tabs>
          <w:tab w:val="left" w:pos="2410"/>
        </w:tabs>
        <w:spacing w:after="304" w:line="240" w:lineRule="auto"/>
        <w:contextualSpacing/>
      </w:pPr>
      <w:bookmarkStart w:id="9" w:name="bookmark11"/>
      <w:r>
        <w:rPr>
          <w:rStyle w:val="31"/>
          <w:b/>
          <w:bCs/>
          <w:color w:val="000000"/>
        </w:rPr>
        <w:t>Уровень подготовки учащихся</w:t>
      </w:r>
      <w:bookmarkEnd w:id="9"/>
    </w:p>
    <w:p w:rsidR="00346B41" w:rsidRDefault="00346B41" w:rsidP="00EE10B1">
      <w:pPr>
        <w:pStyle w:val="210"/>
        <w:shd w:val="clear" w:color="auto" w:fill="auto"/>
        <w:spacing w:before="0" w:after="333" w:line="240" w:lineRule="auto"/>
        <w:ind w:firstLine="851"/>
        <w:contextualSpacing/>
        <w:jc w:val="both"/>
      </w:pPr>
      <w:r>
        <w:rPr>
          <w:rStyle w:val="23"/>
          <w:color w:val="000000"/>
        </w:rPr>
        <w:t>Проведение текущего, промежуточного и итогового контроля осуществляется в порядке, предусмотренном в системе образования. Контроль усвоения учащимися программного материала в целом эффективен. Анализ результатов, приведенных в ведомостях контрольно</w:t>
      </w:r>
      <w:r w:rsidR="0011057D">
        <w:rPr>
          <w:rStyle w:val="23"/>
          <w:color w:val="000000"/>
        </w:rPr>
        <w:t>-</w:t>
      </w:r>
      <w:r>
        <w:rPr>
          <w:rStyle w:val="23"/>
          <w:color w:val="000000"/>
        </w:rPr>
        <w:t xml:space="preserve">переводных нормативов, показывают, что учащиеся обладают уровнем подготовки и соответствуют требованиям программ по видам спорта. Периодичность промежуточной аттестации определяется тренировочным планом и графиком тренировочного процесса. Контрольно-переводные нормативы составлены в объеме, предусмотренном образовательной программой и в соответствии с требованиями к подготовке по определенному виду спорта Контрольно-переводные нормативы позволяют определить теоретические знания и практические умения учащихся. Анализ результатов, приведенных в ведомостях контрольно-переводных </w:t>
      </w:r>
      <w:r>
        <w:rPr>
          <w:rStyle w:val="23"/>
          <w:color w:val="000000"/>
        </w:rPr>
        <w:lastRenderedPageBreak/>
        <w:t>нормативов, показывают, что учащиеся обладают уровнем подготовки и соответствуют требованиям учебных программ по видам спорта.</w:t>
      </w:r>
    </w:p>
    <w:p w:rsidR="00346B41" w:rsidRDefault="00346B41" w:rsidP="00EE10B1">
      <w:pPr>
        <w:pStyle w:val="310"/>
        <w:keepNext/>
        <w:keepLines/>
        <w:numPr>
          <w:ilvl w:val="0"/>
          <w:numId w:val="25"/>
        </w:numPr>
        <w:shd w:val="clear" w:color="auto" w:fill="auto"/>
        <w:tabs>
          <w:tab w:val="left" w:pos="1276"/>
        </w:tabs>
        <w:spacing w:after="304" w:line="240" w:lineRule="auto"/>
        <w:contextualSpacing/>
      </w:pPr>
      <w:bookmarkStart w:id="10" w:name="bookmark12"/>
      <w:r>
        <w:rPr>
          <w:rStyle w:val="31"/>
          <w:b/>
          <w:bCs/>
          <w:color w:val="000000"/>
        </w:rPr>
        <w:t>Система управления качеством образования и ее эффективность.</w:t>
      </w:r>
      <w:bookmarkEnd w:id="10"/>
    </w:p>
    <w:p w:rsidR="00346B41" w:rsidRDefault="00346B41" w:rsidP="00EE10B1">
      <w:pPr>
        <w:pStyle w:val="210"/>
        <w:shd w:val="clear" w:color="auto" w:fill="auto"/>
        <w:spacing w:before="0" w:line="240" w:lineRule="auto"/>
        <w:ind w:firstLine="851"/>
        <w:contextualSpacing/>
        <w:jc w:val="both"/>
      </w:pPr>
      <w:r>
        <w:rPr>
          <w:rStyle w:val="23"/>
          <w:color w:val="000000"/>
        </w:rPr>
        <w:t xml:space="preserve">Главное назначение системы управления качеством образования в </w:t>
      </w:r>
      <w:r w:rsidR="0011057D">
        <w:rPr>
          <w:rStyle w:val="23"/>
          <w:color w:val="000000"/>
        </w:rPr>
        <w:t xml:space="preserve">МБУ «СШОР» </w:t>
      </w:r>
      <w:r>
        <w:rPr>
          <w:rStyle w:val="23"/>
          <w:color w:val="000000"/>
        </w:rPr>
        <w:t>- повышение качества обучения и воспитания, отвечающего требованиям к современному молодому человеку. Стратегическими целями политики школы в области качества образования являются:</w:t>
      </w:r>
    </w:p>
    <w:p w:rsidR="00346B41" w:rsidRDefault="00F34202" w:rsidP="00F34202">
      <w:pPr>
        <w:pStyle w:val="210"/>
        <w:shd w:val="clear" w:color="auto" w:fill="auto"/>
        <w:tabs>
          <w:tab w:val="left" w:pos="980"/>
        </w:tabs>
        <w:spacing w:before="0" w:line="240" w:lineRule="auto"/>
        <w:contextualSpacing/>
        <w:jc w:val="both"/>
      </w:pPr>
      <w:r>
        <w:rPr>
          <w:rStyle w:val="23"/>
          <w:color w:val="000000"/>
        </w:rPr>
        <w:tab/>
      </w:r>
      <w:r w:rsidR="00346B41">
        <w:rPr>
          <w:rStyle w:val="23"/>
          <w:color w:val="000000"/>
        </w:rPr>
        <w:t>Выполнение требований всех заинтересованных лиц как главной задачи коллектива школы. Устойчивое доверие учащихся, их родителей и государственных органов на основе непрерывного совершенствования всех видов деятельности школы с учетом требований и рекомендаций Учредителя.</w:t>
      </w:r>
    </w:p>
    <w:p w:rsidR="00346B41" w:rsidRDefault="00F34202" w:rsidP="00F34202">
      <w:pPr>
        <w:pStyle w:val="210"/>
        <w:shd w:val="clear" w:color="auto" w:fill="auto"/>
        <w:tabs>
          <w:tab w:val="left" w:pos="980"/>
        </w:tabs>
        <w:spacing w:before="0" w:line="240" w:lineRule="auto"/>
        <w:contextualSpacing/>
        <w:jc w:val="both"/>
      </w:pPr>
      <w:r>
        <w:rPr>
          <w:rStyle w:val="23"/>
          <w:color w:val="000000"/>
        </w:rPr>
        <w:tab/>
      </w:r>
      <w:r w:rsidR="00346B41">
        <w:rPr>
          <w:rStyle w:val="23"/>
          <w:color w:val="000000"/>
        </w:rPr>
        <w:t>Ответственность за качество работы на всех направлениях деятельности школы. Ответственность руководства за качество работы обеспечивается путем четкой регламентации обязанностей и полномочий всех сотрудников школы. На этой основе устанавливается система личной ответственности каждого должностного лица, тренера и сотрудника учебно</w:t>
      </w:r>
      <w:r w:rsidR="0011057D">
        <w:rPr>
          <w:rStyle w:val="23"/>
          <w:color w:val="000000"/>
        </w:rPr>
        <w:t>-</w:t>
      </w:r>
      <w:r w:rsidR="00346B41">
        <w:rPr>
          <w:rStyle w:val="23"/>
          <w:color w:val="000000"/>
        </w:rPr>
        <w:t>вспомогательных служб за качество выполнения своих функциональных обязанностей.</w:t>
      </w:r>
    </w:p>
    <w:p w:rsidR="00346B41" w:rsidRDefault="00346B41" w:rsidP="00F34202">
      <w:pPr>
        <w:pStyle w:val="210"/>
        <w:shd w:val="clear" w:color="auto" w:fill="auto"/>
        <w:tabs>
          <w:tab w:val="left" w:pos="1134"/>
        </w:tabs>
        <w:spacing w:before="0" w:line="240" w:lineRule="auto"/>
        <w:ind w:firstLine="851"/>
        <w:contextualSpacing/>
        <w:jc w:val="both"/>
      </w:pPr>
      <w:r>
        <w:rPr>
          <w:rStyle w:val="23"/>
          <w:color w:val="000000"/>
        </w:rPr>
        <w:t>Достижение высокого уровня качества подготовки учащихся в школе на основе:</w:t>
      </w:r>
    </w:p>
    <w:p w:rsidR="00346B41" w:rsidRDefault="00346B41" w:rsidP="00F34202">
      <w:pPr>
        <w:pStyle w:val="210"/>
        <w:numPr>
          <w:ilvl w:val="0"/>
          <w:numId w:val="3"/>
        </w:numPr>
        <w:shd w:val="clear" w:color="auto" w:fill="auto"/>
        <w:tabs>
          <w:tab w:val="left" w:pos="1134"/>
        </w:tabs>
        <w:spacing w:before="0" w:line="240" w:lineRule="auto"/>
        <w:ind w:firstLine="851"/>
        <w:contextualSpacing/>
        <w:jc w:val="both"/>
      </w:pPr>
      <w:r>
        <w:rPr>
          <w:rStyle w:val="23"/>
          <w:color w:val="000000"/>
        </w:rPr>
        <w:t>разработки образовательных программ подготовки учащихся с учетом специфики города Братска;</w:t>
      </w:r>
    </w:p>
    <w:p w:rsidR="00346B41" w:rsidRDefault="00346B41" w:rsidP="00F34202">
      <w:pPr>
        <w:pStyle w:val="210"/>
        <w:numPr>
          <w:ilvl w:val="0"/>
          <w:numId w:val="3"/>
        </w:numPr>
        <w:shd w:val="clear" w:color="auto" w:fill="auto"/>
        <w:tabs>
          <w:tab w:val="left" w:pos="847"/>
          <w:tab w:val="left" w:pos="1134"/>
        </w:tabs>
        <w:spacing w:before="0" w:line="240" w:lineRule="auto"/>
        <w:ind w:firstLine="851"/>
        <w:contextualSpacing/>
        <w:jc w:val="both"/>
      </w:pPr>
      <w:r>
        <w:rPr>
          <w:rStyle w:val="23"/>
          <w:color w:val="000000"/>
        </w:rPr>
        <w:t>постоянного обновления тематики образовательных программ;</w:t>
      </w:r>
    </w:p>
    <w:p w:rsidR="00346B41" w:rsidRDefault="00346B41" w:rsidP="00F34202">
      <w:pPr>
        <w:pStyle w:val="210"/>
        <w:numPr>
          <w:ilvl w:val="0"/>
          <w:numId w:val="3"/>
        </w:numPr>
        <w:shd w:val="clear" w:color="auto" w:fill="auto"/>
        <w:tabs>
          <w:tab w:val="left" w:pos="1134"/>
        </w:tabs>
        <w:spacing w:before="0" w:line="240" w:lineRule="auto"/>
        <w:ind w:firstLine="851"/>
        <w:contextualSpacing/>
        <w:jc w:val="both"/>
      </w:pPr>
      <w:r>
        <w:rPr>
          <w:rStyle w:val="23"/>
          <w:color w:val="000000"/>
        </w:rPr>
        <w:t>постоянного внедрения в тренировочный процесс передовых, наиболее эффективных форм и методов спортивной подготовки;</w:t>
      </w:r>
    </w:p>
    <w:p w:rsidR="00346B41" w:rsidRDefault="00346B41" w:rsidP="00F34202">
      <w:pPr>
        <w:pStyle w:val="210"/>
        <w:numPr>
          <w:ilvl w:val="0"/>
          <w:numId w:val="3"/>
        </w:numPr>
        <w:shd w:val="clear" w:color="auto" w:fill="auto"/>
        <w:tabs>
          <w:tab w:val="left" w:pos="852"/>
          <w:tab w:val="left" w:pos="1134"/>
        </w:tabs>
        <w:spacing w:before="0" w:line="240" w:lineRule="auto"/>
        <w:ind w:firstLine="851"/>
        <w:contextualSpacing/>
        <w:jc w:val="both"/>
      </w:pPr>
      <w:r>
        <w:rPr>
          <w:rStyle w:val="23"/>
          <w:color w:val="000000"/>
        </w:rPr>
        <w:t>оперативного выявления и устранения причин, которые могут привести к снижению качества тренировочной работы;</w:t>
      </w:r>
    </w:p>
    <w:p w:rsidR="00346B41" w:rsidRDefault="00346B41" w:rsidP="00F34202">
      <w:pPr>
        <w:pStyle w:val="210"/>
        <w:numPr>
          <w:ilvl w:val="0"/>
          <w:numId w:val="3"/>
        </w:numPr>
        <w:shd w:val="clear" w:color="auto" w:fill="auto"/>
        <w:tabs>
          <w:tab w:val="left" w:pos="1134"/>
        </w:tabs>
        <w:spacing w:before="0" w:line="240" w:lineRule="auto"/>
        <w:ind w:firstLine="851"/>
        <w:contextualSpacing/>
        <w:jc w:val="both"/>
      </w:pPr>
      <w:r>
        <w:rPr>
          <w:rStyle w:val="23"/>
          <w:color w:val="000000"/>
        </w:rPr>
        <w:t>систематического обучения тренерско состава и сотрудников школы в области качества образования;</w:t>
      </w:r>
    </w:p>
    <w:p w:rsidR="00346B41" w:rsidRDefault="00346B41" w:rsidP="00F34202">
      <w:pPr>
        <w:pStyle w:val="210"/>
        <w:numPr>
          <w:ilvl w:val="0"/>
          <w:numId w:val="3"/>
        </w:numPr>
        <w:shd w:val="clear" w:color="auto" w:fill="auto"/>
        <w:tabs>
          <w:tab w:val="left" w:pos="1134"/>
        </w:tabs>
        <w:spacing w:before="0" w:line="240" w:lineRule="auto"/>
        <w:ind w:firstLine="851"/>
        <w:contextualSpacing/>
        <w:jc w:val="both"/>
      </w:pPr>
      <w:r w:rsidRPr="0011057D">
        <w:rPr>
          <w:rStyle w:val="23"/>
          <w:color w:val="000000"/>
        </w:rPr>
        <w:t>персональной ответственности каждого сотрудника школы за вклад в повышение качества тренировочного процесса на порученном ему участке</w:t>
      </w:r>
      <w:r w:rsidR="0011057D">
        <w:rPr>
          <w:rStyle w:val="23"/>
          <w:color w:val="000000"/>
        </w:rPr>
        <w:t xml:space="preserve"> </w:t>
      </w:r>
      <w:r w:rsidRPr="0011057D">
        <w:rPr>
          <w:rStyle w:val="23"/>
          <w:color w:val="000000"/>
        </w:rPr>
        <w:t>работы;</w:t>
      </w:r>
    </w:p>
    <w:p w:rsidR="00346B41" w:rsidRDefault="00346B41" w:rsidP="00F34202">
      <w:pPr>
        <w:pStyle w:val="210"/>
        <w:numPr>
          <w:ilvl w:val="0"/>
          <w:numId w:val="3"/>
        </w:numPr>
        <w:shd w:val="clear" w:color="auto" w:fill="auto"/>
        <w:tabs>
          <w:tab w:val="left" w:pos="863"/>
          <w:tab w:val="left" w:pos="1134"/>
        </w:tabs>
        <w:spacing w:before="0" w:line="240" w:lineRule="auto"/>
        <w:ind w:firstLine="851"/>
        <w:contextualSpacing/>
        <w:jc w:val="both"/>
      </w:pPr>
      <w:r>
        <w:rPr>
          <w:rStyle w:val="23"/>
          <w:color w:val="000000"/>
        </w:rPr>
        <w:t>формирования у учащихся культуры здорового образа жизни;</w:t>
      </w:r>
    </w:p>
    <w:p w:rsidR="00346B41" w:rsidRDefault="00346B41" w:rsidP="00F34202">
      <w:pPr>
        <w:pStyle w:val="210"/>
        <w:numPr>
          <w:ilvl w:val="0"/>
          <w:numId w:val="3"/>
        </w:numPr>
        <w:shd w:val="clear" w:color="auto" w:fill="auto"/>
        <w:tabs>
          <w:tab w:val="left" w:pos="863"/>
          <w:tab w:val="left" w:pos="1134"/>
        </w:tabs>
        <w:spacing w:before="0" w:line="240" w:lineRule="auto"/>
        <w:ind w:firstLine="851"/>
        <w:contextualSpacing/>
        <w:jc w:val="both"/>
      </w:pPr>
      <w:r>
        <w:rPr>
          <w:rStyle w:val="23"/>
          <w:color w:val="000000"/>
        </w:rPr>
        <w:t>привития учащимся школы высоких моральных и этических качеств.</w:t>
      </w:r>
    </w:p>
    <w:p w:rsidR="00346B41" w:rsidRDefault="00346B41" w:rsidP="00F34202">
      <w:pPr>
        <w:pStyle w:val="210"/>
        <w:shd w:val="clear" w:color="auto" w:fill="auto"/>
        <w:spacing w:before="0" w:line="240" w:lineRule="auto"/>
        <w:ind w:firstLine="720"/>
        <w:contextualSpacing/>
        <w:jc w:val="both"/>
      </w:pPr>
      <w:r w:rsidRPr="00433838">
        <w:rPr>
          <w:rStyle w:val="23"/>
          <w:color w:val="000000"/>
        </w:rPr>
        <w:t>Ш</w:t>
      </w:r>
      <w:r>
        <w:rPr>
          <w:rStyle w:val="23"/>
          <w:color w:val="000000"/>
        </w:rPr>
        <w:t>ирокое внедрение мониторинга качества образования как основы достижения поставленных целей.</w:t>
      </w:r>
    </w:p>
    <w:p w:rsidR="00346B41" w:rsidRDefault="00346B41" w:rsidP="00EE10B1">
      <w:pPr>
        <w:pStyle w:val="210"/>
        <w:shd w:val="clear" w:color="auto" w:fill="auto"/>
        <w:spacing w:before="0" w:line="240" w:lineRule="auto"/>
        <w:ind w:firstLine="851"/>
        <w:contextualSpacing/>
        <w:jc w:val="both"/>
      </w:pPr>
      <w:r>
        <w:rPr>
          <w:rStyle w:val="23"/>
          <w:color w:val="000000"/>
        </w:rPr>
        <w:t>Тренерско-преподавательский состав и сотрудники школы систематически проводят работу по самооценке своей деятельности с целью установления ее сильных и слабых сторон, определения задач по повышению качества образования.</w:t>
      </w:r>
    </w:p>
    <w:p w:rsidR="00346B41" w:rsidRDefault="00346B41" w:rsidP="00F34202">
      <w:pPr>
        <w:pStyle w:val="210"/>
        <w:shd w:val="clear" w:color="auto" w:fill="auto"/>
        <w:tabs>
          <w:tab w:val="left" w:pos="968"/>
        </w:tabs>
        <w:spacing w:before="0" w:line="240" w:lineRule="auto"/>
        <w:ind w:left="851"/>
        <w:contextualSpacing/>
        <w:jc w:val="both"/>
      </w:pPr>
      <w:r>
        <w:rPr>
          <w:rStyle w:val="23"/>
          <w:color w:val="000000"/>
        </w:rPr>
        <w:t>Оптимизация затрат на образовательный процесс.</w:t>
      </w:r>
    </w:p>
    <w:p w:rsidR="00346B41" w:rsidRDefault="00346B41" w:rsidP="00EE10B1">
      <w:pPr>
        <w:pStyle w:val="210"/>
        <w:shd w:val="clear" w:color="auto" w:fill="auto"/>
        <w:spacing w:before="0" w:line="240" w:lineRule="auto"/>
        <w:ind w:firstLine="851"/>
        <w:contextualSpacing/>
        <w:jc w:val="both"/>
      </w:pPr>
      <w:r>
        <w:rPr>
          <w:rStyle w:val="23"/>
          <w:color w:val="000000"/>
        </w:rPr>
        <w:t>Мобилизация и эффективное использование внутришкольных резервов совершенствования образовательного процесса осуществляется, прежде всего, на основе:</w:t>
      </w:r>
    </w:p>
    <w:p w:rsidR="00346B41" w:rsidRPr="00842B9B" w:rsidRDefault="00346B41" w:rsidP="00EE10B1">
      <w:pPr>
        <w:pStyle w:val="210"/>
        <w:shd w:val="clear" w:color="auto" w:fill="auto"/>
        <w:spacing w:before="0" w:line="240" w:lineRule="auto"/>
        <w:ind w:firstLine="851"/>
        <w:contextualSpacing/>
        <w:jc w:val="both"/>
      </w:pPr>
      <w:r>
        <w:rPr>
          <w:rStyle w:val="23"/>
          <w:color w:val="000000"/>
        </w:rPr>
        <w:t>•</w:t>
      </w:r>
      <w:r w:rsidR="00842B9B">
        <w:rPr>
          <w:rStyle w:val="23"/>
          <w:color w:val="000000"/>
        </w:rPr>
        <w:t xml:space="preserve"> </w:t>
      </w:r>
      <w:r w:rsidRPr="00842B9B">
        <w:rPr>
          <w:rStyle w:val="23"/>
          <w:color w:val="000000"/>
        </w:rPr>
        <w:t>улучшения его материально-финансового обеспечения, структурной перестройки, в частности, модернизации образовательной деятельности в целом;</w:t>
      </w:r>
    </w:p>
    <w:p w:rsidR="00346B41" w:rsidRPr="00842B9B" w:rsidRDefault="00346B41" w:rsidP="00EE10B1">
      <w:pPr>
        <w:pStyle w:val="a7"/>
        <w:numPr>
          <w:ilvl w:val="0"/>
          <w:numId w:val="32"/>
        </w:numPr>
        <w:ind w:left="1134" w:hanging="283"/>
        <w:jc w:val="both"/>
      </w:pPr>
      <w:r w:rsidRPr="00842B9B">
        <w:rPr>
          <w:rStyle w:val="23"/>
        </w:rPr>
        <w:t>привлечения внебюджетных ассигнований школы;</w:t>
      </w:r>
    </w:p>
    <w:p w:rsidR="00346B41" w:rsidRDefault="00346B41" w:rsidP="00EE10B1">
      <w:pPr>
        <w:pStyle w:val="210"/>
        <w:numPr>
          <w:ilvl w:val="0"/>
          <w:numId w:val="3"/>
        </w:numPr>
        <w:shd w:val="clear" w:color="auto" w:fill="auto"/>
        <w:tabs>
          <w:tab w:val="left" w:pos="1072"/>
        </w:tabs>
        <w:spacing w:before="0" w:line="240" w:lineRule="auto"/>
        <w:ind w:firstLine="851"/>
        <w:contextualSpacing/>
        <w:jc w:val="both"/>
      </w:pPr>
      <w:r w:rsidRPr="00842B9B">
        <w:rPr>
          <w:rStyle w:val="23"/>
          <w:color w:val="000000"/>
        </w:rPr>
        <w:lastRenderedPageBreak/>
        <w:t>формирования тренировочной</w:t>
      </w:r>
      <w:r>
        <w:rPr>
          <w:rStyle w:val="23"/>
          <w:color w:val="000000"/>
        </w:rPr>
        <w:t xml:space="preserve"> нагрузки, достаточной по объему и соответствующей структуре достигнутой численности и сложившемуся составу педагогических кадров.</w:t>
      </w:r>
    </w:p>
    <w:p w:rsidR="00346B41" w:rsidRDefault="00346B41" w:rsidP="00EE10B1">
      <w:pPr>
        <w:pStyle w:val="210"/>
        <w:shd w:val="clear" w:color="auto" w:fill="auto"/>
        <w:spacing w:before="0" w:after="333" w:line="240" w:lineRule="auto"/>
        <w:ind w:firstLine="851"/>
        <w:contextualSpacing/>
        <w:jc w:val="both"/>
      </w:pPr>
      <w:r>
        <w:rPr>
          <w:rStyle w:val="23"/>
          <w:color w:val="000000"/>
        </w:rPr>
        <w:t>Оптимизация, с одной стороны, нацеливает на дальнейшее поступательное развитие школы и достижения для этого финансовой достаточности, а с другой стороны, традициями школы, интересами тренерско-преподавательского состава, обеспечивает школе устойчивое текущее функционирование и поступательное развитие в будущем. В интересах своевременного и наиболее полного планирования и реализации всех основных мероприятий по повышению качества образования, а также обеспечения широкого доступа к информации, к документам по качеству образования, в школе создаются организационно-плановые документы (планы работы школы, педагогического совета, тренерских советов), ведутся протоколы их заседаний, формируется учебно-методическая документация в области качества образования (учебные планы, учебные программы, учебно-методические пособия, методические разработки и рекомендации), а также разрабатывается и размещается на сайте школы электронная база данных по качеству образования.</w:t>
      </w:r>
    </w:p>
    <w:p w:rsidR="00346B41" w:rsidRDefault="00346B41" w:rsidP="00EE10B1">
      <w:pPr>
        <w:pStyle w:val="310"/>
        <w:keepNext/>
        <w:keepLines/>
        <w:shd w:val="clear" w:color="auto" w:fill="auto"/>
        <w:spacing w:after="286" w:line="240" w:lineRule="auto"/>
        <w:ind w:firstLine="851"/>
        <w:contextualSpacing/>
      </w:pPr>
      <w:bookmarkStart w:id="11" w:name="bookmark13"/>
      <w:r>
        <w:rPr>
          <w:rStyle w:val="31"/>
          <w:b/>
          <w:bCs/>
          <w:color w:val="000000"/>
        </w:rPr>
        <w:t>6. УСЛОВИЯ РЕАЛИЗАЦИИ ПРОГРАММЫ</w:t>
      </w:r>
      <w:bookmarkEnd w:id="11"/>
    </w:p>
    <w:p w:rsidR="00346B41" w:rsidRDefault="00346B41" w:rsidP="00EE10B1">
      <w:pPr>
        <w:pStyle w:val="310"/>
        <w:keepNext/>
        <w:keepLines/>
        <w:shd w:val="clear" w:color="auto" w:fill="auto"/>
        <w:spacing w:after="253" w:line="240" w:lineRule="auto"/>
        <w:ind w:firstLine="851"/>
        <w:contextualSpacing/>
      </w:pPr>
      <w:bookmarkStart w:id="12" w:name="bookmark14"/>
      <w:r>
        <w:rPr>
          <w:rStyle w:val="31"/>
          <w:b/>
          <w:bCs/>
          <w:color w:val="000000"/>
        </w:rPr>
        <w:t>6</w:t>
      </w:r>
      <w:r w:rsidR="0011057D">
        <w:rPr>
          <w:rStyle w:val="31"/>
          <w:b/>
          <w:bCs/>
          <w:color w:val="000000"/>
        </w:rPr>
        <w:t>.1.</w:t>
      </w:r>
      <w:r>
        <w:rPr>
          <w:rStyle w:val="31"/>
          <w:b/>
          <w:bCs/>
          <w:color w:val="000000"/>
        </w:rPr>
        <w:t xml:space="preserve"> Кадровое обеспечение образовательного процесса</w:t>
      </w:r>
      <w:bookmarkEnd w:id="12"/>
    </w:p>
    <w:p w:rsidR="00346B41" w:rsidRPr="004B3293" w:rsidRDefault="00346B41" w:rsidP="00EE10B1">
      <w:pPr>
        <w:pStyle w:val="210"/>
        <w:shd w:val="clear" w:color="auto" w:fill="auto"/>
        <w:spacing w:before="0" w:line="240" w:lineRule="auto"/>
        <w:ind w:firstLine="851"/>
        <w:contextualSpacing/>
        <w:jc w:val="both"/>
        <w:rPr>
          <w:rStyle w:val="23"/>
          <w:color w:val="000000"/>
        </w:rPr>
      </w:pPr>
      <w:r>
        <w:rPr>
          <w:rStyle w:val="23"/>
          <w:color w:val="000000"/>
        </w:rPr>
        <w:t>Анализ кадрового потенциала школы позволяет сделать вывод, что качественный состав тренерско</w:t>
      </w:r>
      <w:r w:rsidR="0011057D">
        <w:rPr>
          <w:rStyle w:val="23"/>
          <w:color w:val="000000"/>
        </w:rPr>
        <w:t>го</w:t>
      </w:r>
      <w:r>
        <w:rPr>
          <w:rStyle w:val="23"/>
          <w:color w:val="000000"/>
        </w:rPr>
        <w:t xml:space="preserve"> состава соответствует требованиям, предъявляемым к спортивным школам.</w:t>
      </w:r>
    </w:p>
    <w:p w:rsidR="00346B41" w:rsidRDefault="00346B41" w:rsidP="00EE10B1">
      <w:pPr>
        <w:pStyle w:val="210"/>
        <w:shd w:val="clear" w:color="auto" w:fill="auto"/>
        <w:spacing w:before="0" w:line="240" w:lineRule="auto"/>
        <w:ind w:firstLine="851"/>
        <w:contextualSpacing/>
        <w:jc w:val="both"/>
        <w:rPr>
          <w:rStyle w:val="23"/>
          <w:color w:val="000000"/>
        </w:rPr>
      </w:pPr>
      <w:r>
        <w:rPr>
          <w:rStyle w:val="23"/>
          <w:color w:val="000000"/>
        </w:rPr>
        <w:t xml:space="preserve">Возглавляет </w:t>
      </w:r>
      <w:r w:rsidR="0011057D">
        <w:rPr>
          <w:rStyle w:val="23"/>
          <w:color w:val="000000"/>
        </w:rPr>
        <w:t>спортивную школу</w:t>
      </w:r>
      <w:r>
        <w:rPr>
          <w:rStyle w:val="23"/>
          <w:color w:val="000000"/>
        </w:rPr>
        <w:t xml:space="preserve"> директор школы.</w:t>
      </w:r>
    </w:p>
    <w:p w:rsidR="00D45E93" w:rsidRPr="00D45E93" w:rsidRDefault="00D45E93" w:rsidP="00EE10B1">
      <w:pPr>
        <w:ind w:firstLine="851"/>
        <w:contextualSpacing/>
        <w:jc w:val="both"/>
        <w:rPr>
          <w:rStyle w:val="23"/>
        </w:rPr>
      </w:pPr>
      <w:r w:rsidRPr="00D45E93">
        <w:rPr>
          <w:rStyle w:val="23"/>
        </w:rPr>
        <w:t>В 2019  году были награждены тренеры:</w:t>
      </w:r>
    </w:p>
    <w:p w:rsidR="00D45E93" w:rsidRPr="00D45E93" w:rsidRDefault="00D45E93" w:rsidP="00EE10B1">
      <w:pPr>
        <w:ind w:firstLine="851"/>
        <w:contextualSpacing/>
        <w:jc w:val="both"/>
        <w:rPr>
          <w:rStyle w:val="23"/>
        </w:rPr>
      </w:pPr>
      <w:r w:rsidRPr="00D45E93">
        <w:rPr>
          <w:rStyle w:val="23"/>
        </w:rPr>
        <w:t>Благодарственное письмо департамента физической культуры и спорта:</w:t>
      </w:r>
    </w:p>
    <w:p w:rsidR="00D45E93" w:rsidRPr="00D45E93" w:rsidRDefault="00D45E93" w:rsidP="00EE10B1">
      <w:pPr>
        <w:ind w:firstLine="851"/>
        <w:contextualSpacing/>
        <w:jc w:val="both"/>
        <w:rPr>
          <w:rStyle w:val="23"/>
        </w:rPr>
      </w:pPr>
      <w:r w:rsidRPr="00D45E93">
        <w:rPr>
          <w:rStyle w:val="23"/>
        </w:rPr>
        <w:t>Грачеву М.С. – тренер по легкой атлетике</w:t>
      </w:r>
    </w:p>
    <w:p w:rsidR="00D45E93" w:rsidRPr="00D45E93" w:rsidRDefault="00D45E93" w:rsidP="00EE10B1">
      <w:pPr>
        <w:ind w:firstLine="851"/>
        <w:contextualSpacing/>
        <w:jc w:val="both"/>
        <w:rPr>
          <w:rStyle w:val="23"/>
        </w:rPr>
      </w:pPr>
      <w:r w:rsidRPr="00D45E93">
        <w:rPr>
          <w:rStyle w:val="23"/>
        </w:rPr>
        <w:t>Давзит Г.В. – тренер по легкой атлетике</w:t>
      </w:r>
    </w:p>
    <w:p w:rsidR="00D45E93" w:rsidRPr="00D45E93" w:rsidRDefault="00D45E93" w:rsidP="00EE10B1">
      <w:pPr>
        <w:ind w:firstLine="851"/>
        <w:contextualSpacing/>
        <w:jc w:val="both"/>
        <w:rPr>
          <w:rStyle w:val="23"/>
        </w:rPr>
      </w:pPr>
      <w:r w:rsidRPr="00D45E93">
        <w:rPr>
          <w:rStyle w:val="23"/>
        </w:rPr>
        <w:t>Золотарева Н.А. – тренер по баскетболу</w:t>
      </w:r>
    </w:p>
    <w:p w:rsidR="00D45E93" w:rsidRPr="00D45E93" w:rsidRDefault="00D45E93" w:rsidP="00EE10B1">
      <w:pPr>
        <w:ind w:firstLine="851"/>
        <w:contextualSpacing/>
        <w:jc w:val="both"/>
        <w:rPr>
          <w:rStyle w:val="23"/>
        </w:rPr>
      </w:pPr>
      <w:r w:rsidRPr="00D45E93">
        <w:rPr>
          <w:rStyle w:val="23"/>
        </w:rPr>
        <w:t>Благодарственное письмо мэра г.Братска:</w:t>
      </w:r>
    </w:p>
    <w:p w:rsidR="00D45E93" w:rsidRPr="00D45E93" w:rsidRDefault="00D45E93" w:rsidP="00EE10B1">
      <w:pPr>
        <w:ind w:firstLine="851"/>
        <w:contextualSpacing/>
        <w:jc w:val="both"/>
        <w:rPr>
          <w:rStyle w:val="23"/>
        </w:rPr>
      </w:pPr>
      <w:r w:rsidRPr="00D45E93">
        <w:rPr>
          <w:rStyle w:val="23"/>
        </w:rPr>
        <w:t>Журавлев А.А. – тренер по боксу</w:t>
      </w:r>
    </w:p>
    <w:p w:rsidR="00D45E93" w:rsidRPr="00D45E93" w:rsidRDefault="00D45E93" w:rsidP="00EE10B1">
      <w:pPr>
        <w:ind w:firstLine="851"/>
        <w:contextualSpacing/>
        <w:jc w:val="both"/>
        <w:rPr>
          <w:rStyle w:val="23"/>
        </w:rPr>
      </w:pPr>
      <w:r w:rsidRPr="00D45E93">
        <w:rPr>
          <w:rStyle w:val="23"/>
        </w:rPr>
        <w:t>Еременко И.Н. – тренер по художественной гимнастике</w:t>
      </w:r>
    </w:p>
    <w:p w:rsidR="00D45E93" w:rsidRPr="00D45E93" w:rsidRDefault="00D45E93" w:rsidP="00EE10B1">
      <w:pPr>
        <w:ind w:firstLine="851"/>
        <w:contextualSpacing/>
        <w:jc w:val="both"/>
        <w:rPr>
          <w:rStyle w:val="23"/>
        </w:rPr>
      </w:pPr>
      <w:r w:rsidRPr="00D45E93">
        <w:rPr>
          <w:rStyle w:val="23"/>
        </w:rPr>
        <w:t>Белых Е.А. – тренер по художественной гимнастике</w:t>
      </w:r>
    </w:p>
    <w:p w:rsidR="00D45E93" w:rsidRPr="00D45E93" w:rsidRDefault="00D45E93" w:rsidP="00EE10B1">
      <w:pPr>
        <w:ind w:firstLine="851"/>
        <w:contextualSpacing/>
        <w:jc w:val="both"/>
        <w:rPr>
          <w:rStyle w:val="23"/>
        </w:rPr>
      </w:pPr>
      <w:r w:rsidRPr="00D45E93">
        <w:rPr>
          <w:rStyle w:val="23"/>
        </w:rPr>
        <w:t>Жерносек В.В. – тренер по лыжным гонкам</w:t>
      </w:r>
    </w:p>
    <w:p w:rsidR="00D45E93" w:rsidRPr="00D45E93" w:rsidRDefault="00D45E93" w:rsidP="00EE10B1">
      <w:pPr>
        <w:ind w:firstLine="851"/>
        <w:contextualSpacing/>
        <w:jc w:val="both"/>
        <w:rPr>
          <w:rStyle w:val="23"/>
        </w:rPr>
      </w:pPr>
      <w:r w:rsidRPr="00D45E93">
        <w:rPr>
          <w:rStyle w:val="23"/>
        </w:rPr>
        <w:t>Трухина К.Г. – тренер по легкой атлетике</w:t>
      </w:r>
    </w:p>
    <w:p w:rsidR="00D45E93" w:rsidRPr="00D45E93" w:rsidRDefault="00D45E93" w:rsidP="00EE10B1">
      <w:pPr>
        <w:ind w:firstLine="851"/>
        <w:contextualSpacing/>
        <w:jc w:val="both"/>
        <w:rPr>
          <w:rStyle w:val="23"/>
        </w:rPr>
      </w:pPr>
      <w:r w:rsidRPr="00D45E93">
        <w:rPr>
          <w:rStyle w:val="23"/>
        </w:rPr>
        <w:t>Попугаев А.И. – тренер по лыжным гонкам</w:t>
      </w:r>
    </w:p>
    <w:p w:rsidR="00D45E93" w:rsidRPr="00D45E93" w:rsidRDefault="00D45E93" w:rsidP="00EE10B1">
      <w:pPr>
        <w:ind w:firstLine="851"/>
        <w:contextualSpacing/>
        <w:jc w:val="both"/>
        <w:rPr>
          <w:rStyle w:val="23"/>
        </w:rPr>
      </w:pPr>
      <w:r w:rsidRPr="00D45E93">
        <w:rPr>
          <w:rStyle w:val="23"/>
        </w:rPr>
        <w:t>Почетная грамота мэра г.Братска:</w:t>
      </w:r>
    </w:p>
    <w:p w:rsidR="00D45E93" w:rsidRPr="00D45E93" w:rsidRDefault="00D45E93" w:rsidP="00EE10B1">
      <w:pPr>
        <w:ind w:firstLine="851"/>
        <w:contextualSpacing/>
        <w:jc w:val="both"/>
        <w:rPr>
          <w:rStyle w:val="23"/>
        </w:rPr>
      </w:pPr>
      <w:r w:rsidRPr="00D45E93">
        <w:rPr>
          <w:rStyle w:val="23"/>
        </w:rPr>
        <w:t>Богданова А.М. – тренер по баскетболу</w:t>
      </w:r>
    </w:p>
    <w:p w:rsidR="00D45E93" w:rsidRPr="00D45E93" w:rsidRDefault="00D45E93" w:rsidP="00EE10B1">
      <w:pPr>
        <w:ind w:firstLine="851"/>
        <w:contextualSpacing/>
        <w:jc w:val="both"/>
        <w:rPr>
          <w:rStyle w:val="23"/>
        </w:rPr>
      </w:pPr>
      <w:r w:rsidRPr="00D45E93">
        <w:rPr>
          <w:rStyle w:val="23"/>
        </w:rPr>
        <w:t>Попова А.В. – тренер по лыжным гонкам</w:t>
      </w:r>
    </w:p>
    <w:p w:rsidR="00D45E93" w:rsidRPr="00D45E93" w:rsidRDefault="00D45E93" w:rsidP="00EE10B1">
      <w:pPr>
        <w:pStyle w:val="26"/>
        <w:ind w:firstLine="851"/>
        <w:contextualSpacing/>
        <w:jc w:val="both"/>
        <w:rPr>
          <w:rStyle w:val="23"/>
          <w:color w:val="000000"/>
        </w:rPr>
      </w:pPr>
      <w:r w:rsidRPr="00D45E93">
        <w:rPr>
          <w:rStyle w:val="23"/>
          <w:color w:val="000000"/>
        </w:rPr>
        <w:t>Благодарностью Министра спорта Российской Федерации поощрены:</w:t>
      </w:r>
    </w:p>
    <w:p w:rsidR="00D45E93" w:rsidRPr="004B3293" w:rsidRDefault="00D45E93" w:rsidP="00EE10B1">
      <w:pPr>
        <w:pStyle w:val="26"/>
        <w:ind w:firstLine="851"/>
        <w:contextualSpacing/>
        <w:jc w:val="both"/>
        <w:rPr>
          <w:rStyle w:val="23"/>
          <w:color w:val="000000"/>
        </w:rPr>
      </w:pPr>
      <w:r w:rsidRPr="004B3293">
        <w:rPr>
          <w:rStyle w:val="23"/>
          <w:color w:val="000000"/>
        </w:rPr>
        <w:t>Вознов В.А. – тренер по боксу</w:t>
      </w:r>
    </w:p>
    <w:p w:rsidR="00D45E93" w:rsidRPr="004B3293" w:rsidRDefault="00D45E93" w:rsidP="00EE10B1">
      <w:pPr>
        <w:pStyle w:val="26"/>
        <w:ind w:firstLine="851"/>
        <w:contextualSpacing/>
        <w:jc w:val="both"/>
        <w:rPr>
          <w:rStyle w:val="23"/>
          <w:color w:val="000000"/>
        </w:rPr>
      </w:pPr>
      <w:r w:rsidRPr="004B3293">
        <w:rPr>
          <w:rStyle w:val="23"/>
          <w:color w:val="000000"/>
        </w:rPr>
        <w:t>Лоскутников Э.В. – тренер по лыжным гонкам</w:t>
      </w:r>
    </w:p>
    <w:p w:rsidR="00D45E93" w:rsidRPr="004B3293" w:rsidRDefault="00D45E93" w:rsidP="00EE10B1">
      <w:pPr>
        <w:pStyle w:val="26"/>
        <w:ind w:firstLine="851"/>
        <w:contextualSpacing/>
        <w:jc w:val="both"/>
        <w:rPr>
          <w:rStyle w:val="23"/>
          <w:color w:val="000000"/>
        </w:rPr>
      </w:pPr>
      <w:r w:rsidRPr="004B3293">
        <w:rPr>
          <w:rStyle w:val="23"/>
          <w:color w:val="000000"/>
        </w:rPr>
        <w:t xml:space="preserve">Аттестацию на 1 квалификационную категорию прошли следующие тренеры: </w:t>
      </w:r>
    </w:p>
    <w:p w:rsidR="00D45E93" w:rsidRPr="004B3293" w:rsidRDefault="00D45E93" w:rsidP="00EE10B1">
      <w:pPr>
        <w:pStyle w:val="26"/>
        <w:tabs>
          <w:tab w:val="left" w:pos="0"/>
        </w:tabs>
        <w:ind w:firstLine="851"/>
        <w:contextualSpacing/>
        <w:jc w:val="both"/>
        <w:rPr>
          <w:rStyle w:val="23"/>
          <w:color w:val="000000"/>
        </w:rPr>
      </w:pPr>
      <w:r w:rsidRPr="004B3293">
        <w:rPr>
          <w:rStyle w:val="23"/>
          <w:color w:val="000000"/>
        </w:rPr>
        <w:t>Растегаев А.А.</w:t>
      </w:r>
    </w:p>
    <w:p w:rsidR="00D45E93" w:rsidRPr="004B3293" w:rsidRDefault="00D45E93" w:rsidP="00EE10B1">
      <w:pPr>
        <w:pStyle w:val="26"/>
        <w:ind w:firstLine="851"/>
        <w:contextualSpacing/>
        <w:jc w:val="both"/>
        <w:rPr>
          <w:rStyle w:val="23"/>
          <w:color w:val="000000"/>
        </w:rPr>
      </w:pPr>
      <w:r w:rsidRPr="004B3293">
        <w:rPr>
          <w:rStyle w:val="23"/>
          <w:color w:val="000000"/>
        </w:rPr>
        <w:t xml:space="preserve">Аттестацию на высшую квалификационную категорию прошли следующие тренеры: Богданов А.М., Шмата Т.А., Лукьянова Н.О., Косарева А.В., </w:t>
      </w:r>
      <w:r w:rsidRPr="004B3293">
        <w:rPr>
          <w:rStyle w:val="23"/>
          <w:color w:val="000000"/>
        </w:rPr>
        <w:lastRenderedPageBreak/>
        <w:t>Потапов Ю.С., Яковлев М.И., Перикальский Д.В., Журавлев А.А., Вознов В.А., Попов А.В., Трухина К.</w:t>
      </w:r>
    </w:p>
    <w:p w:rsidR="00346B41" w:rsidRDefault="00346B41" w:rsidP="00EE10B1">
      <w:pPr>
        <w:pStyle w:val="210"/>
        <w:shd w:val="clear" w:color="auto" w:fill="auto"/>
        <w:spacing w:before="0" w:after="333" w:line="240" w:lineRule="auto"/>
        <w:ind w:firstLine="851"/>
        <w:contextualSpacing/>
        <w:jc w:val="both"/>
      </w:pPr>
      <w:r>
        <w:rPr>
          <w:rStyle w:val="23"/>
          <w:color w:val="000000"/>
        </w:rPr>
        <w:t>К реализации образовательных программ привлекаются молодые тренеры, имеющие высшее профессиональное и среднее профессиональное образование. Тренеры, которые не имеют профессионального образования поступают на учебу в ВПК и заканчивают курсы переподготовки по профессиональной деятельности.</w:t>
      </w:r>
    </w:p>
    <w:p w:rsidR="00346B41" w:rsidRDefault="00346B41" w:rsidP="00EE10B1">
      <w:pPr>
        <w:pStyle w:val="310"/>
        <w:keepNext/>
        <w:keepLines/>
        <w:numPr>
          <w:ilvl w:val="0"/>
          <w:numId w:val="10"/>
        </w:numPr>
        <w:shd w:val="clear" w:color="auto" w:fill="auto"/>
        <w:tabs>
          <w:tab w:val="left" w:pos="0"/>
          <w:tab w:val="left" w:pos="1276"/>
          <w:tab w:val="left" w:pos="4253"/>
        </w:tabs>
        <w:spacing w:after="299" w:line="240" w:lineRule="auto"/>
        <w:ind w:firstLine="851"/>
        <w:contextualSpacing/>
      </w:pPr>
      <w:bookmarkStart w:id="13" w:name="bookmark15"/>
      <w:r>
        <w:rPr>
          <w:rStyle w:val="31"/>
          <w:b/>
          <w:bCs/>
          <w:color w:val="000000"/>
        </w:rPr>
        <w:t>ВОСПИТАТЕЛЬНАЯ РАБОТА</w:t>
      </w:r>
      <w:bookmarkEnd w:id="13"/>
    </w:p>
    <w:p w:rsidR="00346B41" w:rsidRDefault="00346B41" w:rsidP="00EE10B1">
      <w:pPr>
        <w:pStyle w:val="210"/>
        <w:shd w:val="clear" w:color="auto" w:fill="auto"/>
        <w:spacing w:before="0" w:line="240" w:lineRule="auto"/>
        <w:ind w:firstLine="851"/>
        <w:contextualSpacing/>
        <w:jc w:val="both"/>
      </w:pPr>
      <w:r>
        <w:rPr>
          <w:rStyle w:val="23"/>
          <w:color w:val="000000"/>
        </w:rPr>
        <w:t xml:space="preserve">Перед педагогическим коллективом </w:t>
      </w:r>
      <w:r w:rsidR="007708CC">
        <w:rPr>
          <w:rStyle w:val="23"/>
          <w:color w:val="000000"/>
        </w:rPr>
        <w:t>МБУ «СШОР</w:t>
      </w:r>
      <w:r>
        <w:rPr>
          <w:rStyle w:val="23"/>
          <w:color w:val="000000"/>
        </w:rPr>
        <w:t>»</w:t>
      </w:r>
      <w:r w:rsidR="007708CC">
        <w:rPr>
          <w:rStyle w:val="23"/>
          <w:color w:val="000000"/>
        </w:rPr>
        <w:t xml:space="preserve"> </w:t>
      </w:r>
      <w:r>
        <w:rPr>
          <w:rStyle w:val="23"/>
          <w:color w:val="000000"/>
        </w:rPr>
        <w:t>- стоит важная задача: как помочь юному спортсмену стать профессионалом, личностью в новых социально-экономических условиях.</w:t>
      </w:r>
    </w:p>
    <w:p w:rsidR="00346B41" w:rsidRDefault="00346B41" w:rsidP="00EE10B1">
      <w:pPr>
        <w:pStyle w:val="210"/>
        <w:shd w:val="clear" w:color="auto" w:fill="auto"/>
        <w:spacing w:before="0" w:line="240" w:lineRule="auto"/>
        <w:ind w:firstLine="851"/>
        <w:contextualSpacing/>
        <w:jc w:val="both"/>
      </w:pPr>
      <w:r>
        <w:rPr>
          <w:rStyle w:val="23"/>
          <w:color w:val="000000"/>
        </w:rPr>
        <w:t>Особое внимание уделяется формированию социально-активной личности, воспитанию учащихся всесторонне развитыми, ответственными, нравственно чистыми и гуманными людьми. Наличие в образовательном учреждении воспитательной системы, выполняющей консолидирующую роль, дает возможность более качественно заниматься вопросами, связанными с подготовкой спортсменов, и быть более конкурентоспособным в сфере образовательных услуг.</w:t>
      </w:r>
    </w:p>
    <w:p w:rsidR="00346B41" w:rsidRDefault="00346B41" w:rsidP="00EE10B1">
      <w:pPr>
        <w:pStyle w:val="210"/>
        <w:shd w:val="clear" w:color="auto" w:fill="auto"/>
        <w:spacing w:before="0" w:line="240" w:lineRule="auto"/>
        <w:ind w:firstLine="851"/>
        <w:contextualSpacing/>
        <w:jc w:val="both"/>
      </w:pPr>
      <w:r>
        <w:rPr>
          <w:rStyle w:val="23"/>
          <w:color w:val="000000"/>
        </w:rPr>
        <w:t>Воспитательная работа ведется в тесном взаимодействии учащихся и всего педагогического коллектива. Только такое взаимодействие позволяет спортивной школе эффективно решать задачи обеспечения самоопределения личности учащегося и создания условий для ее самореализации.</w:t>
      </w:r>
    </w:p>
    <w:p w:rsidR="00346B41" w:rsidRDefault="00346B41" w:rsidP="00EE10B1">
      <w:pPr>
        <w:pStyle w:val="210"/>
        <w:shd w:val="clear" w:color="auto" w:fill="auto"/>
        <w:spacing w:before="0" w:line="240" w:lineRule="auto"/>
        <w:ind w:firstLine="851"/>
        <w:contextualSpacing/>
        <w:jc w:val="both"/>
      </w:pPr>
      <w:r>
        <w:rPr>
          <w:rStyle w:val="23"/>
          <w:color w:val="000000"/>
        </w:rPr>
        <w:t>Педагогический коллектив под воспитанием понимает целенаправленный процесс формирования новых ценностей у учащегося, находящегося под воздействием всей системы общественных связей. Основная цель при этом - усвоение человеком имеющегося социального опыта.</w:t>
      </w:r>
    </w:p>
    <w:p w:rsidR="00346B41" w:rsidRDefault="00346B41" w:rsidP="00EE10B1">
      <w:pPr>
        <w:pStyle w:val="210"/>
        <w:shd w:val="clear" w:color="auto" w:fill="auto"/>
        <w:spacing w:before="0" w:line="240" w:lineRule="auto"/>
        <w:ind w:firstLine="851"/>
        <w:contextualSpacing/>
        <w:jc w:val="both"/>
      </w:pPr>
      <w:r>
        <w:rPr>
          <w:rStyle w:val="23"/>
          <w:color w:val="000000"/>
        </w:rPr>
        <w:t>Конечно, осуществление такой не простой задачи требовало от коллектива выработки основополагающих, базовых принципов, способствующих выполнению поставленной цели:</w:t>
      </w:r>
    </w:p>
    <w:p w:rsidR="00346B41" w:rsidRDefault="00346B41" w:rsidP="00EE10B1">
      <w:pPr>
        <w:pStyle w:val="210"/>
        <w:numPr>
          <w:ilvl w:val="0"/>
          <w:numId w:val="3"/>
        </w:numPr>
        <w:shd w:val="clear" w:color="auto" w:fill="auto"/>
        <w:spacing w:before="0" w:line="240" w:lineRule="auto"/>
        <w:ind w:firstLine="851"/>
        <w:contextualSpacing/>
        <w:jc w:val="both"/>
      </w:pPr>
      <w:r>
        <w:rPr>
          <w:rStyle w:val="23"/>
          <w:color w:val="000000"/>
        </w:rPr>
        <w:t xml:space="preserve"> создание комфортной среды для интеграции процессов обучения и воспитания;</w:t>
      </w:r>
    </w:p>
    <w:p w:rsidR="00346B41" w:rsidRDefault="00346B41" w:rsidP="00EE10B1">
      <w:pPr>
        <w:pStyle w:val="210"/>
        <w:numPr>
          <w:ilvl w:val="0"/>
          <w:numId w:val="3"/>
        </w:numPr>
        <w:shd w:val="clear" w:color="auto" w:fill="auto"/>
        <w:tabs>
          <w:tab w:val="left" w:pos="847"/>
        </w:tabs>
        <w:spacing w:before="0" w:line="240" w:lineRule="auto"/>
        <w:ind w:firstLine="851"/>
        <w:contextualSpacing/>
        <w:jc w:val="both"/>
      </w:pPr>
      <w:r>
        <w:rPr>
          <w:rStyle w:val="23"/>
          <w:color w:val="000000"/>
        </w:rPr>
        <w:t>практическая реализация педагогики сотрудничества;</w:t>
      </w:r>
    </w:p>
    <w:p w:rsidR="00346B41" w:rsidRDefault="00346B41" w:rsidP="00EE10B1">
      <w:pPr>
        <w:pStyle w:val="210"/>
        <w:numPr>
          <w:ilvl w:val="0"/>
          <w:numId w:val="3"/>
        </w:numPr>
        <w:shd w:val="clear" w:color="auto" w:fill="auto"/>
        <w:tabs>
          <w:tab w:val="left" w:pos="847"/>
        </w:tabs>
        <w:spacing w:before="0" w:line="240" w:lineRule="auto"/>
        <w:ind w:firstLine="851"/>
        <w:contextualSpacing/>
        <w:jc w:val="both"/>
      </w:pPr>
      <w:r w:rsidRPr="00842B9B">
        <w:rPr>
          <w:rStyle w:val="23"/>
          <w:color w:val="000000"/>
        </w:rPr>
        <w:t>приоритет интересов учащихся при выборе вида спорта (индивидуальный</w:t>
      </w:r>
      <w:r w:rsidR="00842B9B" w:rsidRPr="00842B9B">
        <w:rPr>
          <w:rStyle w:val="23"/>
          <w:color w:val="000000"/>
        </w:rPr>
        <w:t xml:space="preserve"> </w:t>
      </w:r>
      <w:r w:rsidRPr="00842B9B">
        <w:rPr>
          <w:rStyle w:val="23"/>
          <w:color w:val="000000"/>
        </w:rPr>
        <w:t>подход);</w:t>
      </w:r>
    </w:p>
    <w:p w:rsidR="00346B41" w:rsidRDefault="00346B41" w:rsidP="00EE10B1">
      <w:pPr>
        <w:pStyle w:val="210"/>
        <w:numPr>
          <w:ilvl w:val="0"/>
          <w:numId w:val="3"/>
        </w:numPr>
        <w:shd w:val="clear" w:color="auto" w:fill="auto"/>
        <w:spacing w:before="0" w:line="240" w:lineRule="auto"/>
        <w:ind w:firstLine="851"/>
        <w:contextualSpacing/>
        <w:jc w:val="both"/>
      </w:pPr>
      <w:r>
        <w:rPr>
          <w:rStyle w:val="23"/>
          <w:color w:val="000000"/>
        </w:rPr>
        <w:t xml:space="preserve"> сохранение традиций спортивной школы и наполнение их новым содержанием.</w:t>
      </w:r>
    </w:p>
    <w:p w:rsidR="00346B41" w:rsidRDefault="00346B41" w:rsidP="00EE10B1">
      <w:pPr>
        <w:pStyle w:val="210"/>
        <w:shd w:val="clear" w:color="auto" w:fill="auto"/>
        <w:spacing w:before="0" w:line="240" w:lineRule="auto"/>
        <w:ind w:firstLine="851"/>
        <w:contextualSpacing/>
        <w:jc w:val="both"/>
      </w:pPr>
      <w:r>
        <w:rPr>
          <w:rStyle w:val="23"/>
          <w:color w:val="000000"/>
        </w:rPr>
        <w:t>Одна из задач школы - построение комфортной среды, т.е. построение эмоционально-привлекательной образовательной среды. Это процесс непрерывного создания, сохранения и развития традиций школы в условиях преемственности и согласованности всех, реализуемых в школе образовательных программ.</w:t>
      </w:r>
    </w:p>
    <w:p w:rsidR="00346B41" w:rsidRDefault="00346B41" w:rsidP="00EE10B1">
      <w:pPr>
        <w:pStyle w:val="210"/>
        <w:shd w:val="clear" w:color="auto" w:fill="auto"/>
        <w:spacing w:before="0" w:line="240" w:lineRule="auto"/>
        <w:ind w:firstLine="851"/>
        <w:contextualSpacing/>
        <w:jc w:val="both"/>
      </w:pPr>
      <w:r>
        <w:rPr>
          <w:rStyle w:val="23"/>
          <w:color w:val="000000"/>
        </w:rPr>
        <w:t xml:space="preserve">Эмоционально-привлекательная образовательная среда - эффективное образовательное взаимодействие, целью которого является создание условий, обеспечивающих с одной стороны: развитие личности каждого учащегося, умеющего и желающего обучаться; с другой стороны: самореализацию каждого тренера, ориентированного как на развитие собственной творческой индивидуальности, так и на успешность общего, «командного» дела. Успешность </w:t>
      </w:r>
      <w:r>
        <w:rPr>
          <w:rStyle w:val="23"/>
          <w:color w:val="000000"/>
        </w:rPr>
        <w:lastRenderedPageBreak/>
        <w:t xml:space="preserve">образовательного процесса </w:t>
      </w:r>
      <w:r w:rsidR="007708CC">
        <w:rPr>
          <w:rStyle w:val="23"/>
          <w:color w:val="000000"/>
        </w:rPr>
        <w:t>о</w:t>
      </w:r>
      <w:r>
        <w:rPr>
          <w:rStyle w:val="23"/>
          <w:color w:val="000000"/>
        </w:rPr>
        <w:t>пределяется степенью заинтересованности всех его участников (учащихся, тренеров, родителей) в положительных, личностно значимых результатах (достижение высоких спортивных результатов).</w:t>
      </w:r>
    </w:p>
    <w:p w:rsidR="00346B41" w:rsidRDefault="00346B41" w:rsidP="00EE10B1">
      <w:pPr>
        <w:pStyle w:val="210"/>
        <w:shd w:val="clear" w:color="auto" w:fill="auto"/>
        <w:spacing w:before="0" w:line="240" w:lineRule="auto"/>
        <w:ind w:firstLine="851"/>
        <w:contextualSpacing/>
        <w:jc w:val="both"/>
      </w:pPr>
      <w:r>
        <w:rPr>
          <w:rStyle w:val="23"/>
          <w:color w:val="000000"/>
        </w:rPr>
        <w:t>Создание комфортной и привлекательной среды обучения и воспитания - залог успеха среды обучения и воспитания, залог образовательно- воспитательного процесса.</w:t>
      </w:r>
    </w:p>
    <w:p w:rsidR="00346B41" w:rsidRDefault="00346B41" w:rsidP="00EE10B1">
      <w:pPr>
        <w:pStyle w:val="210"/>
        <w:shd w:val="clear" w:color="auto" w:fill="auto"/>
        <w:spacing w:before="0" w:after="273" w:line="240" w:lineRule="auto"/>
        <w:ind w:firstLine="851"/>
        <w:contextualSpacing/>
        <w:jc w:val="both"/>
      </w:pPr>
      <w:r>
        <w:rPr>
          <w:rStyle w:val="23"/>
          <w:color w:val="000000"/>
        </w:rPr>
        <w:t>Воспитывающими факторами в школе являются - единство требований («Правила поведения учащихся»), эстетическое оформление помещений, доброжелательность и открытость.</w:t>
      </w:r>
    </w:p>
    <w:p w:rsidR="00346B41" w:rsidRDefault="00346B41" w:rsidP="00EE10B1">
      <w:pPr>
        <w:pStyle w:val="310"/>
        <w:keepNext/>
        <w:keepLines/>
        <w:numPr>
          <w:ilvl w:val="0"/>
          <w:numId w:val="10"/>
        </w:numPr>
        <w:shd w:val="clear" w:color="auto" w:fill="auto"/>
        <w:tabs>
          <w:tab w:val="left" w:pos="1134"/>
          <w:tab w:val="left" w:pos="4253"/>
        </w:tabs>
        <w:spacing w:after="304" w:line="240" w:lineRule="auto"/>
        <w:ind w:firstLine="851"/>
        <w:contextualSpacing/>
      </w:pPr>
      <w:bookmarkStart w:id="14" w:name="bookmark16"/>
      <w:r>
        <w:rPr>
          <w:rStyle w:val="31"/>
          <w:b/>
          <w:bCs/>
          <w:color w:val="000000"/>
        </w:rPr>
        <w:t>ОБЩИЕ ВЫВОДЫ</w:t>
      </w:r>
      <w:bookmarkEnd w:id="14"/>
    </w:p>
    <w:p w:rsidR="00346B41" w:rsidRDefault="00346B41" w:rsidP="00EE10B1">
      <w:pPr>
        <w:pStyle w:val="210"/>
        <w:shd w:val="clear" w:color="auto" w:fill="auto"/>
        <w:spacing w:before="0" w:line="240" w:lineRule="auto"/>
        <w:ind w:firstLine="851"/>
        <w:contextualSpacing/>
        <w:jc w:val="both"/>
      </w:pPr>
      <w:r>
        <w:rPr>
          <w:rStyle w:val="23"/>
          <w:color w:val="000000"/>
        </w:rPr>
        <w:t>На основании проведенного анализа можно сделать выводы:</w:t>
      </w:r>
    </w:p>
    <w:p w:rsidR="00346B41" w:rsidRDefault="00346B41" w:rsidP="00EE10B1">
      <w:pPr>
        <w:pStyle w:val="210"/>
        <w:shd w:val="clear" w:color="auto" w:fill="auto"/>
        <w:spacing w:before="0" w:line="240" w:lineRule="auto"/>
        <w:ind w:firstLine="851"/>
        <w:contextualSpacing/>
        <w:jc w:val="both"/>
      </w:pPr>
      <w:r>
        <w:rPr>
          <w:rStyle w:val="23"/>
          <w:color w:val="000000"/>
        </w:rPr>
        <w:t>1. Содержание программ соответствуют федеральным государственным требованиям к минимуму содержания, структуре, условиям реализации</w:t>
      </w:r>
      <w:r w:rsidR="007708CC">
        <w:rPr>
          <w:rStyle w:val="23"/>
          <w:color w:val="000000"/>
        </w:rPr>
        <w:t xml:space="preserve"> </w:t>
      </w:r>
      <w:r>
        <w:rPr>
          <w:rStyle w:val="23"/>
          <w:color w:val="000000"/>
        </w:rPr>
        <w:t>дополнительных общеразвивающих программ в области физической культуры и спорта, федеральных стандартов спортивной подготовки.</w:t>
      </w:r>
    </w:p>
    <w:p w:rsidR="00346B41" w:rsidRDefault="00346B41" w:rsidP="00EE10B1">
      <w:pPr>
        <w:pStyle w:val="210"/>
        <w:shd w:val="clear" w:color="auto" w:fill="auto"/>
        <w:spacing w:before="0" w:line="240" w:lineRule="auto"/>
        <w:ind w:firstLine="851"/>
        <w:contextualSpacing/>
        <w:jc w:val="both"/>
      </w:pPr>
      <w:r>
        <w:rPr>
          <w:rStyle w:val="23"/>
          <w:color w:val="000000"/>
        </w:rPr>
        <w:t>2. Качество подготовки учащихся соответствует федеральным стандартам по видам спорта.</w:t>
      </w:r>
    </w:p>
    <w:p w:rsidR="00346B41" w:rsidRDefault="00346B41" w:rsidP="00EE10B1">
      <w:pPr>
        <w:pStyle w:val="210"/>
        <w:shd w:val="clear" w:color="auto" w:fill="auto"/>
        <w:spacing w:before="0" w:line="240" w:lineRule="auto"/>
        <w:ind w:firstLine="851"/>
        <w:contextualSpacing/>
        <w:jc w:val="both"/>
      </w:pPr>
      <w:r>
        <w:rPr>
          <w:rStyle w:val="23"/>
          <w:color w:val="000000"/>
        </w:rPr>
        <w:t>По результатам проведенного анализа рекомендуется:</w:t>
      </w:r>
    </w:p>
    <w:p w:rsidR="00346B41" w:rsidRDefault="00346B41" w:rsidP="00EE10B1">
      <w:pPr>
        <w:pStyle w:val="210"/>
        <w:numPr>
          <w:ilvl w:val="0"/>
          <w:numId w:val="5"/>
        </w:numPr>
        <w:shd w:val="clear" w:color="auto" w:fill="auto"/>
        <w:tabs>
          <w:tab w:val="left" w:pos="885"/>
        </w:tabs>
        <w:spacing w:before="0" w:line="240" w:lineRule="auto"/>
        <w:ind w:firstLine="851"/>
        <w:contextualSpacing/>
        <w:jc w:val="both"/>
      </w:pPr>
      <w:r>
        <w:rPr>
          <w:rStyle w:val="23"/>
          <w:color w:val="000000"/>
        </w:rPr>
        <w:t>продолжить работу по внедрению в тренировочного процесса инновационных педагогических технологий;</w:t>
      </w:r>
    </w:p>
    <w:p w:rsidR="00346B41" w:rsidRDefault="00346B41" w:rsidP="00EE10B1">
      <w:pPr>
        <w:pStyle w:val="210"/>
        <w:numPr>
          <w:ilvl w:val="0"/>
          <w:numId w:val="5"/>
        </w:numPr>
        <w:shd w:val="clear" w:color="auto" w:fill="auto"/>
        <w:tabs>
          <w:tab w:val="left" w:pos="895"/>
        </w:tabs>
        <w:spacing w:before="0" w:line="240" w:lineRule="auto"/>
        <w:ind w:firstLine="851"/>
        <w:contextualSpacing/>
        <w:jc w:val="both"/>
      </w:pPr>
      <w:r>
        <w:rPr>
          <w:rStyle w:val="23"/>
          <w:color w:val="000000"/>
        </w:rPr>
        <w:t>продолжить процесс пополнения и обновления библиотечного фонда учебной литературой по видам спорта, культивируемым в школе, в соответствии с требованиями дополнительного образования спортивной направленности;</w:t>
      </w:r>
    </w:p>
    <w:p w:rsidR="00346B41" w:rsidRPr="00016BDC" w:rsidRDefault="00346B41" w:rsidP="00EE10B1">
      <w:pPr>
        <w:pStyle w:val="210"/>
        <w:numPr>
          <w:ilvl w:val="0"/>
          <w:numId w:val="5"/>
        </w:numPr>
        <w:shd w:val="clear" w:color="auto" w:fill="auto"/>
        <w:tabs>
          <w:tab w:val="left" w:pos="895"/>
        </w:tabs>
        <w:spacing w:before="0" w:line="240" w:lineRule="auto"/>
        <w:ind w:firstLine="851"/>
        <w:contextualSpacing/>
        <w:jc w:val="both"/>
        <w:rPr>
          <w:rStyle w:val="23"/>
        </w:rPr>
      </w:pPr>
      <w:r>
        <w:rPr>
          <w:rStyle w:val="23"/>
          <w:color w:val="000000"/>
        </w:rPr>
        <w:t>продолжить работу по повышению профессиональной компетентности тренеров-преподавателей спортивной школы (КПК, аттестация на соответс</w:t>
      </w:r>
      <w:r w:rsidR="00F42D9B">
        <w:rPr>
          <w:rStyle w:val="23"/>
          <w:color w:val="000000"/>
        </w:rPr>
        <w:t>т</w:t>
      </w:r>
      <w:r>
        <w:rPr>
          <w:rStyle w:val="23"/>
          <w:color w:val="000000"/>
        </w:rPr>
        <w:t>ви</w:t>
      </w:r>
      <w:r w:rsidR="00F42D9B">
        <w:rPr>
          <w:rStyle w:val="23"/>
          <w:color w:val="000000"/>
        </w:rPr>
        <w:t>и</w:t>
      </w:r>
      <w:r>
        <w:rPr>
          <w:rStyle w:val="23"/>
          <w:color w:val="000000"/>
        </w:rPr>
        <w:t xml:space="preserve"> уровня квалификации требованиям, предъявляемым к первой (высшей</w:t>
      </w:r>
      <w:r w:rsidR="00F42D9B">
        <w:rPr>
          <w:rStyle w:val="23"/>
          <w:color w:val="000000"/>
        </w:rPr>
        <w:t>) категории, обучение в професс</w:t>
      </w:r>
      <w:r>
        <w:rPr>
          <w:rStyle w:val="23"/>
          <w:color w:val="000000"/>
        </w:rPr>
        <w:t>иональных учебных заведениях).</w:t>
      </w:r>
    </w:p>
    <w:p w:rsidR="00016BDC" w:rsidRDefault="00016BDC" w:rsidP="00EE10B1">
      <w:pPr>
        <w:pStyle w:val="210"/>
        <w:shd w:val="clear" w:color="auto" w:fill="auto"/>
        <w:tabs>
          <w:tab w:val="left" w:pos="895"/>
        </w:tabs>
        <w:spacing w:before="0" w:line="240" w:lineRule="auto"/>
        <w:ind w:firstLine="851"/>
        <w:contextualSpacing/>
        <w:jc w:val="both"/>
      </w:pPr>
    </w:p>
    <w:p w:rsidR="00016BDC" w:rsidRDefault="00016BDC" w:rsidP="00EE10B1">
      <w:pPr>
        <w:pStyle w:val="210"/>
        <w:shd w:val="clear" w:color="auto" w:fill="auto"/>
        <w:tabs>
          <w:tab w:val="left" w:pos="426"/>
          <w:tab w:val="left" w:pos="567"/>
          <w:tab w:val="left" w:pos="895"/>
        </w:tabs>
        <w:spacing w:before="0" w:line="240" w:lineRule="auto"/>
        <w:contextualSpacing/>
        <w:jc w:val="both"/>
      </w:pPr>
      <w:r>
        <w:t>И.о.</w:t>
      </w:r>
      <w:r w:rsidR="00E10FFA">
        <w:t xml:space="preserve"> </w:t>
      </w:r>
      <w:r>
        <w:t>директора МБУ «СШОР»</w:t>
      </w:r>
      <w:r>
        <w:tab/>
      </w:r>
      <w:r>
        <w:tab/>
      </w:r>
      <w:r>
        <w:tab/>
      </w:r>
      <w:r>
        <w:tab/>
      </w:r>
      <w:r>
        <w:tab/>
        <w:t>О.В.Малиновская</w:t>
      </w:r>
    </w:p>
    <w:sectPr w:rsidR="00016BDC" w:rsidSect="00EE10B1">
      <w:pgSz w:w="11900" w:h="16840"/>
      <w:pgMar w:top="567" w:right="701" w:bottom="567" w:left="1418"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00000007"/>
    <w:multiLevelType w:val="multilevel"/>
    <w:tmpl w:val="E22A235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2"/>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0">
    <w:nsid w:val="07A74738"/>
    <w:multiLevelType w:val="hybridMultilevel"/>
    <w:tmpl w:val="D5E2B8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A911E02"/>
    <w:multiLevelType w:val="multilevel"/>
    <w:tmpl w:val="E22A235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11790E88"/>
    <w:multiLevelType w:val="hybridMultilevel"/>
    <w:tmpl w:val="ED7A1FF6"/>
    <w:lvl w:ilvl="0" w:tplc="E9D2A79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48019BD"/>
    <w:multiLevelType w:val="hybridMultilevel"/>
    <w:tmpl w:val="8A9C05AA"/>
    <w:lvl w:ilvl="0" w:tplc="9E7EED20">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80526BC"/>
    <w:multiLevelType w:val="multilevel"/>
    <w:tmpl w:val="4528968C"/>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18CC0A6E"/>
    <w:multiLevelType w:val="hybridMultilevel"/>
    <w:tmpl w:val="AC2CA6CA"/>
    <w:lvl w:ilvl="0" w:tplc="0419000F">
      <w:start w:val="1"/>
      <w:numFmt w:val="decimal"/>
      <w:lvlText w:val="%1."/>
      <w:lvlJc w:val="left"/>
      <w:pPr>
        <w:ind w:left="867" w:hanging="360"/>
      </w:pPr>
      <w:rPr>
        <w:rFonts w:cs="Times New Roman"/>
      </w:rPr>
    </w:lvl>
    <w:lvl w:ilvl="1" w:tplc="04190019" w:tentative="1">
      <w:start w:val="1"/>
      <w:numFmt w:val="lowerLetter"/>
      <w:lvlText w:val="%2."/>
      <w:lvlJc w:val="left"/>
      <w:pPr>
        <w:ind w:left="1587" w:hanging="360"/>
      </w:pPr>
      <w:rPr>
        <w:rFonts w:cs="Times New Roman"/>
      </w:rPr>
    </w:lvl>
    <w:lvl w:ilvl="2" w:tplc="0419001B" w:tentative="1">
      <w:start w:val="1"/>
      <w:numFmt w:val="lowerRoman"/>
      <w:lvlText w:val="%3."/>
      <w:lvlJc w:val="right"/>
      <w:pPr>
        <w:ind w:left="2307" w:hanging="180"/>
      </w:pPr>
      <w:rPr>
        <w:rFonts w:cs="Times New Roman"/>
      </w:rPr>
    </w:lvl>
    <w:lvl w:ilvl="3" w:tplc="0419000F" w:tentative="1">
      <w:start w:val="1"/>
      <w:numFmt w:val="decimal"/>
      <w:lvlText w:val="%4."/>
      <w:lvlJc w:val="left"/>
      <w:pPr>
        <w:ind w:left="3027" w:hanging="360"/>
      </w:pPr>
      <w:rPr>
        <w:rFonts w:cs="Times New Roman"/>
      </w:rPr>
    </w:lvl>
    <w:lvl w:ilvl="4" w:tplc="04190019" w:tentative="1">
      <w:start w:val="1"/>
      <w:numFmt w:val="lowerLetter"/>
      <w:lvlText w:val="%5."/>
      <w:lvlJc w:val="left"/>
      <w:pPr>
        <w:ind w:left="3747" w:hanging="360"/>
      </w:pPr>
      <w:rPr>
        <w:rFonts w:cs="Times New Roman"/>
      </w:rPr>
    </w:lvl>
    <w:lvl w:ilvl="5" w:tplc="0419001B" w:tentative="1">
      <w:start w:val="1"/>
      <w:numFmt w:val="lowerRoman"/>
      <w:lvlText w:val="%6."/>
      <w:lvlJc w:val="right"/>
      <w:pPr>
        <w:ind w:left="4467" w:hanging="180"/>
      </w:pPr>
      <w:rPr>
        <w:rFonts w:cs="Times New Roman"/>
      </w:rPr>
    </w:lvl>
    <w:lvl w:ilvl="6" w:tplc="0419000F" w:tentative="1">
      <w:start w:val="1"/>
      <w:numFmt w:val="decimal"/>
      <w:lvlText w:val="%7."/>
      <w:lvlJc w:val="left"/>
      <w:pPr>
        <w:ind w:left="5187" w:hanging="360"/>
      </w:pPr>
      <w:rPr>
        <w:rFonts w:cs="Times New Roman"/>
      </w:rPr>
    </w:lvl>
    <w:lvl w:ilvl="7" w:tplc="04190019" w:tentative="1">
      <w:start w:val="1"/>
      <w:numFmt w:val="lowerLetter"/>
      <w:lvlText w:val="%8."/>
      <w:lvlJc w:val="left"/>
      <w:pPr>
        <w:ind w:left="5907" w:hanging="360"/>
      </w:pPr>
      <w:rPr>
        <w:rFonts w:cs="Times New Roman"/>
      </w:rPr>
    </w:lvl>
    <w:lvl w:ilvl="8" w:tplc="0419001B" w:tentative="1">
      <w:start w:val="1"/>
      <w:numFmt w:val="lowerRoman"/>
      <w:lvlText w:val="%9."/>
      <w:lvlJc w:val="right"/>
      <w:pPr>
        <w:ind w:left="6627" w:hanging="180"/>
      </w:pPr>
      <w:rPr>
        <w:rFonts w:cs="Times New Roman"/>
      </w:rPr>
    </w:lvl>
  </w:abstractNum>
  <w:abstractNum w:abstractNumId="16">
    <w:nsid w:val="1B2F00ED"/>
    <w:multiLevelType w:val="hybridMultilevel"/>
    <w:tmpl w:val="57B65EE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
    <w:nsid w:val="2527061D"/>
    <w:multiLevelType w:val="hybridMultilevel"/>
    <w:tmpl w:val="8DEE8A50"/>
    <w:lvl w:ilvl="0" w:tplc="0419000F">
      <w:start w:val="1"/>
      <w:numFmt w:val="decimal"/>
      <w:lvlText w:val="%1."/>
      <w:lvlJc w:val="left"/>
      <w:pPr>
        <w:ind w:left="867" w:hanging="360"/>
      </w:pPr>
      <w:rPr>
        <w:rFonts w:cs="Times New Roman"/>
      </w:rPr>
    </w:lvl>
    <w:lvl w:ilvl="1" w:tplc="04190019" w:tentative="1">
      <w:start w:val="1"/>
      <w:numFmt w:val="lowerLetter"/>
      <w:lvlText w:val="%2."/>
      <w:lvlJc w:val="left"/>
      <w:pPr>
        <w:ind w:left="1587" w:hanging="360"/>
      </w:pPr>
      <w:rPr>
        <w:rFonts w:cs="Times New Roman"/>
      </w:rPr>
    </w:lvl>
    <w:lvl w:ilvl="2" w:tplc="0419001B" w:tentative="1">
      <w:start w:val="1"/>
      <w:numFmt w:val="lowerRoman"/>
      <w:lvlText w:val="%3."/>
      <w:lvlJc w:val="right"/>
      <w:pPr>
        <w:ind w:left="2307" w:hanging="180"/>
      </w:pPr>
      <w:rPr>
        <w:rFonts w:cs="Times New Roman"/>
      </w:rPr>
    </w:lvl>
    <w:lvl w:ilvl="3" w:tplc="0419000F" w:tentative="1">
      <w:start w:val="1"/>
      <w:numFmt w:val="decimal"/>
      <w:lvlText w:val="%4."/>
      <w:lvlJc w:val="left"/>
      <w:pPr>
        <w:ind w:left="3027" w:hanging="360"/>
      </w:pPr>
      <w:rPr>
        <w:rFonts w:cs="Times New Roman"/>
      </w:rPr>
    </w:lvl>
    <w:lvl w:ilvl="4" w:tplc="04190019" w:tentative="1">
      <w:start w:val="1"/>
      <w:numFmt w:val="lowerLetter"/>
      <w:lvlText w:val="%5."/>
      <w:lvlJc w:val="left"/>
      <w:pPr>
        <w:ind w:left="3747" w:hanging="360"/>
      </w:pPr>
      <w:rPr>
        <w:rFonts w:cs="Times New Roman"/>
      </w:rPr>
    </w:lvl>
    <w:lvl w:ilvl="5" w:tplc="0419001B" w:tentative="1">
      <w:start w:val="1"/>
      <w:numFmt w:val="lowerRoman"/>
      <w:lvlText w:val="%6."/>
      <w:lvlJc w:val="right"/>
      <w:pPr>
        <w:ind w:left="4467" w:hanging="180"/>
      </w:pPr>
      <w:rPr>
        <w:rFonts w:cs="Times New Roman"/>
      </w:rPr>
    </w:lvl>
    <w:lvl w:ilvl="6" w:tplc="0419000F" w:tentative="1">
      <w:start w:val="1"/>
      <w:numFmt w:val="decimal"/>
      <w:lvlText w:val="%7."/>
      <w:lvlJc w:val="left"/>
      <w:pPr>
        <w:ind w:left="5187" w:hanging="360"/>
      </w:pPr>
      <w:rPr>
        <w:rFonts w:cs="Times New Roman"/>
      </w:rPr>
    </w:lvl>
    <w:lvl w:ilvl="7" w:tplc="04190019" w:tentative="1">
      <w:start w:val="1"/>
      <w:numFmt w:val="lowerLetter"/>
      <w:lvlText w:val="%8."/>
      <w:lvlJc w:val="left"/>
      <w:pPr>
        <w:ind w:left="5907" w:hanging="360"/>
      </w:pPr>
      <w:rPr>
        <w:rFonts w:cs="Times New Roman"/>
      </w:rPr>
    </w:lvl>
    <w:lvl w:ilvl="8" w:tplc="0419001B" w:tentative="1">
      <w:start w:val="1"/>
      <w:numFmt w:val="lowerRoman"/>
      <w:lvlText w:val="%9."/>
      <w:lvlJc w:val="right"/>
      <w:pPr>
        <w:ind w:left="6627" w:hanging="180"/>
      </w:pPr>
      <w:rPr>
        <w:rFonts w:cs="Times New Roman"/>
      </w:rPr>
    </w:lvl>
  </w:abstractNum>
  <w:abstractNum w:abstractNumId="18">
    <w:nsid w:val="25F44086"/>
    <w:multiLevelType w:val="hybridMultilevel"/>
    <w:tmpl w:val="F51017E2"/>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E317BF"/>
    <w:multiLevelType w:val="hybridMultilevel"/>
    <w:tmpl w:val="4D6A2F3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nsid w:val="2A7048C8"/>
    <w:multiLevelType w:val="multilevel"/>
    <w:tmpl w:val="E22A235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nsid w:val="33921569"/>
    <w:multiLevelType w:val="multilevel"/>
    <w:tmpl w:val="4528968C"/>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34736D39"/>
    <w:multiLevelType w:val="multilevel"/>
    <w:tmpl w:val="00FC43AA"/>
    <w:lvl w:ilvl="0">
      <w:start w:val="4"/>
      <w:numFmt w:val="decimal"/>
      <w:lvlText w:val="%1."/>
      <w:lvlJc w:val="left"/>
      <w:pPr>
        <w:ind w:left="450" w:hanging="450"/>
      </w:pPr>
      <w:rPr>
        <w:rFonts w:cs="Times New Roman" w:hint="default"/>
        <w:b/>
        <w:color w:val="000000"/>
      </w:rPr>
    </w:lvl>
    <w:lvl w:ilvl="1">
      <w:start w:val="1"/>
      <w:numFmt w:val="decimal"/>
      <w:lvlText w:val="%1.%2."/>
      <w:lvlJc w:val="left"/>
      <w:pPr>
        <w:ind w:left="720" w:hanging="72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1080" w:hanging="108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440" w:hanging="1440"/>
      </w:pPr>
      <w:rPr>
        <w:rFonts w:cs="Times New Roman" w:hint="default"/>
        <w:b/>
        <w:color w:val="000000"/>
      </w:rPr>
    </w:lvl>
    <w:lvl w:ilvl="6">
      <w:start w:val="1"/>
      <w:numFmt w:val="decimal"/>
      <w:lvlText w:val="%1.%2.%3.%4.%5.%6.%7."/>
      <w:lvlJc w:val="left"/>
      <w:pPr>
        <w:ind w:left="1800" w:hanging="1800"/>
      </w:pPr>
      <w:rPr>
        <w:rFonts w:cs="Times New Roman" w:hint="default"/>
        <w:b/>
        <w:color w:val="000000"/>
      </w:rPr>
    </w:lvl>
    <w:lvl w:ilvl="7">
      <w:start w:val="1"/>
      <w:numFmt w:val="decimal"/>
      <w:lvlText w:val="%1.%2.%3.%4.%5.%6.%7.%8."/>
      <w:lvlJc w:val="left"/>
      <w:pPr>
        <w:ind w:left="1800" w:hanging="1800"/>
      </w:pPr>
      <w:rPr>
        <w:rFonts w:cs="Times New Roman" w:hint="default"/>
        <w:b/>
        <w:color w:val="000000"/>
      </w:rPr>
    </w:lvl>
    <w:lvl w:ilvl="8">
      <w:start w:val="1"/>
      <w:numFmt w:val="decimal"/>
      <w:lvlText w:val="%1.%2.%3.%4.%5.%6.%7.%8.%9."/>
      <w:lvlJc w:val="left"/>
      <w:pPr>
        <w:ind w:left="2160" w:hanging="2160"/>
      </w:pPr>
      <w:rPr>
        <w:rFonts w:cs="Times New Roman" w:hint="default"/>
        <w:b/>
        <w:color w:val="000000"/>
      </w:rPr>
    </w:lvl>
  </w:abstractNum>
  <w:abstractNum w:abstractNumId="23">
    <w:nsid w:val="38FD0D4D"/>
    <w:multiLevelType w:val="hybridMultilevel"/>
    <w:tmpl w:val="CD84E2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3E267C81"/>
    <w:multiLevelType w:val="multilevel"/>
    <w:tmpl w:val="4C30526E"/>
    <w:lvl w:ilvl="0">
      <w:start w:val="2"/>
      <w:numFmt w:val="decimal"/>
      <w:lvlText w:val="%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hint="default"/>
        <w:b/>
        <w:bCs w:val="0"/>
        <w:i w:val="0"/>
        <w:iCs w:val="0"/>
        <w:smallCaps w:val="0"/>
        <w:strike w:val="0"/>
        <w:color w:val="000000"/>
        <w:spacing w:val="0"/>
        <w:w w:val="100"/>
        <w:position w:val="0"/>
        <w:sz w:val="28"/>
        <w:szCs w:val="28"/>
        <w:u w:val="none"/>
      </w:rPr>
    </w:lvl>
    <w:lvl w:ilvl="2">
      <w:start w:val="1"/>
      <w:numFmt w:val="decimal"/>
      <w:lvlText w:val="%3%1.%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hint="default"/>
        <w:b/>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25">
    <w:nsid w:val="3E60304F"/>
    <w:multiLevelType w:val="hybridMultilevel"/>
    <w:tmpl w:val="24FE8D1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3F987D0A"/>
    <w:multiLevelType w:val="multilevel"/>
    <w:tmpl w:val="E22A235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7">
    <w:nsid w:val="3FCA68BC"/>
    <w:multiLevelType w:val="hybridMultilevel"/>
    <w:tmpl w:val="767E4AEA"/>
    <w:lvl w:ilvl="0" w:tplc="0419000F">
      <w:start w:val="1"/>
      <w:numFmt w:val="decimal"/>
      <w:lvlText w:val="%1."/>
      <w:lvlJc w:val="left"/>
      <w:pPr>
        <w:ind w:left="867" w:hanging="360"/>
      </w:pPr>
      <w:rPr>
        <w:rFonts w:cs="Times New Roman"/>
      </w:rPr>
    </w:lvl>
    <w:lvl w:ilvl="1" w:tplc="04190019" w:tentative="1">
      <w:start w:val="1"/>
      <w:numFmt w:val="lowerLetter"/>
      <w:lvlText w:val="%2."/>
      <w:lvlJc w:val="left"/>
      <w:pPr>
        <w:ind w:left="1587" w:hanging="360"/>
      </w:pPr>
      <w:rPr>
        <w:rFonts w:cs="Times New Roman"/>
      </w:rPr>
    </w:lvl>
    <w:lvl w:ilvl="2" w:tplc="0419001B" w:tentative="1">
      <w:start w:val="1"/>
      <w:numFmt w:val="lowerRoman"/>
      <w:lvlText w:val="%3."/>
      <w:lvlJc w:val="right"/>
      <w:pPr>
        <w:ind w:left="2307" w:hanging="180"/>
      </w:pPr>
      <w:rPr>
        <w:rFonts w:cs="Times New Roman"/>
      </w:rPr>
    </w:lvl>
    <w:lvl w:ilvl="3" w:tplc="0419000F" w:tentative="1">
      <w:start w:val="1"/>
      <w:numFmt w:val="decimal"/>
      <w:lvlText w:val="%4."/>
      <w:lvlJc w:val="left"/>
      <w:pPr>
        <w:ind w:left="3027" w:hanging="360"/>
      </w:pPr>
      <w:rPr>
        <w:rFonts w:cs="Times New Roman"/>
      </w:rPr>
    </w:lvl>
    <w:lvl w:ilvl="4" w:tplc="04190019" w:tentative="1">
      <w:start w:val="1"/>
      <w:numFmt w:val="lowerLetter"/>
      <w:lvlText w:val="%5."/>
      <w:lvlJc w:val="left"/>
      <w:pPr>
        <w:ind w:left="3747" w:hanging="360"/>
      </w:pPr>
      <w:rPr>
        <w:rFonts w:cs="Times New Roman"/>
      </w:rPr>
    </w:lvl>
    <w:lvl w:ilvl="5" w:tplc="0419001B" w:tentative="1">
      <w:start w:val="1"/>
      <w:numFmt w:val="lowerRoman"/>
      <w:lvlText w:val="%6."/>
      <w:lvlJc w:val="right"/>
      <w:pPr>
        <w:ind w:left="4467" w:hanging="180"/>
      </w:pPr>
      <w:rPr>
        <w:rFonts w:cs="Times New Roman"/>
      </w:rPr>
    </w:lvl>
    <w:lvl w:ilvl="6" w:tplc="0419000F" w:tentative="1">
      <w:start w:val="1"/>
      <w:numFmt w:val="decimal"/>
      <w:lvlText w:val="%7."/>
      <w:lvlJc w:val="left"/>
      <w:pPr>
        <w:ind w:left="5187" w:hanging="360"/>
      </w:pPr>
      <w:rPr>
        <w:rFonts w:cs="Times New Roman"/>
      </w:rPr>
    </w:lvl>
    <w:lvl w:ilvl="7" w:tplc="04190019" w:tentative="1">
      <w:start w:val="1"/>
      <w:numFmt w:val="lowerLetter"/>
      <w:lvlText w:val="%8."/>
      <w:lvlJc w:val="left"/>
      <w:pPr>
        <w:ind w:left="5907" w:hanging="360"/>
      </w:pPr>
      <w:rPr>
        <w:rFonts w:cs="Times New Roman"/>
      </w:rPr>
    </w:lvl>
    <w:lvl w:ilvl="8" w:tplc="0419001B" w:tentative="1">
      <w:start w:val="1"/>
      <w:numFmt w:val="lowerRoman"/>
      <w:lvlText w:val="%9."/>
      <w:lvlJc w:val="right"/>
      <w:pPr>
        <w:ind w:left="6627" w:hanging="180"/>
      </w:pPr>
      <w:rPr>
        <w:rFonts w:cs="Times New Roman"/>
      </w:rPr>
    </w:lvl>
  </w:abstractNum>
  <w:abstractNum w:abstractNumId="28">
    <w:nsid w:val="47D16768"/>
    <w:multiLevelType w:val="hybridMultilevel"/>
    <w:tmpl w:val="B4F251D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486C1236"/>
    <w:multiLevelType w:val="hybridMultilevel"/>
    <w:tmpl w:val="C72A1D1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56042462"/>
    <w:multiLevelType w:val="multilevel"/>
    <w:tmpl w:val="E22A235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1">
    <w:nsid w:val="5A40124F"/>
    <w:multiLevelType w:val="hybridMultilevel"/>
    <w:tmpl w:val="157232D0"/>
    <w:lvl w:ilvl="0" w:tplc="0419000F">
      <w:start w:val="1"/>
      <w:numFmt w:val="decimal"/>
      <w:lvlText w:val="%1."/>
      <w:lvlJc w:val="left"/>
      <w:pPr>
        <w:ind w:left="867" w:hanging="360"/>
      </w:pPr>
      <w:rPr>
        <w:rFonts w:cs="Times New Roman"/>
      </w:rPr>
    </w:lvl>
    <w:lvl w:ilvl="1" w:tplc="04190019" w:tentative="1">
      <w:start w:val="1"/>
      <w:numFmt w:val="lowerLetter"/>
      <w:lvlText w:val="%2."/>
      <w:lvlJc w:val="left"/>
      <w:pPr>
        <w:ind w:left="1587" w:hanging="360"/>
      </w:pPr>
      <w:rPr>
        <w:rFonts w:cs="Times New Roman"/>
      </w:rPr>
    </w:lvl>
    <w:lvl w:ilvl="2" w:tplc="0419001B" w:tentative="1">
      <w:start w:val="1"/>
      <w:numFmt w:val="lowerRoman"/>
      <w:lvlText w:val="%3."/>
      <w:lvlJc w:val="right"/>
      <w:pPr>
        <w:ind w:left="2307" w:hanging="180"/>
      </w:pPr>
      <w:rPr>
        <w:rFonts w:cs="Times New Roman"/>
      </w:rPr>
    </w:lvl>
    <w:lvl w:ilvl="3" w:tplc="0419000F" w:tentative="1">
      <w:start w:val="1"/>
      <w:numFmt w:val="decimal"/>
      <w:lvlText w:val="%4."/>
      <w:lvlJc w:val="left"/>
      <w:pPr>
        <w:ind w:left="3027" w:hanging="360"/>
      </w:pPr>
      <w:rPr>
        <w:rFonts w:cs="Times New Roman"/>
      </w:rPr>
    </w:lvl>
    <w:lvl w:ilvl="4" w:tplc="04190019" w:tentative="1">
      <w:start w:val="1"/>
      <w:numFmt w:val="lowerLetter"/>
      <w:lvlText w:val="%5."/>
      <w:lvlJc w:val="left"/>
      <w:pPr>
        <w:ind w:left="3747" w:hanging="360"/>
      </w:pPr>
      <w:rPr>
        <w:rFonts w:cs="Times New Roman"/>
      </w:rPr>
    </w:lvl>
    <w:lvl w:ilvl="5" w:tplc="0419001B" w:tentative="1">
      <w:start w:val="1"/>
      <w:numFmt w:val="lowerRoman"/>
      <w:lvlText w:val="%6."/>
      <w:lvlJc w:val="right"/>
      <w:pPr>
        <w:ind w:left="4467" w:hanging="180"/>
      </w:pPr>
      <w:rPr>
        <w:rFonts w:cs="Times New Roman"/>
      </w:rPr>
    </w:lvl>
    <w:lvl w:ilvl="6" w:tplc="0419000F" w:tentative="1">
      <w:start w:val="1"/>
      <w:numFmt w:val="decimal"/>
      <w:lvlText w:val="%7."/>
      <w:lvlJc w:val="left"/>
      <w:pPr>
        <w:ind w:left="5187" w:hanging="360"/>
      </w:pPr>
      <w:rPr>
        <w:rFonts w:cs="Times New Roman"/>
      </w:rPr>
    </w:lvl>
    <w:lvl w:ilvl="7" w:tplc="04190019" w:tentative="1">
      <w:start w:val="1"/>
      <w:numFmt w:val="lowerLetter"/>
      <w:lvlText w:val="%8."/>
      <w:lvlJc w:val="left"/>
      <w:pPr>
        <w:ind w:left="5907" w:hanging="360"/>
      </w:pPr>
      <w:rPr>
        <w:rFonts w:cs="Times New Roman"/>
      </w:rPr>
    </w:lvl>
    <w:lvl w:ilvl="8" w:tplc="0419001B" w:tentative="1">
      <w:start w:val="1"/>
      <w:numFmt w:val="lowerRoman"/>
      <w:lvlText w:val="%9."/>
      <w:lvlJc w:val="right"/>
      <w:pPr>
        <w:ind w:left="6627" w:hanging="180"/>
      </w:pPr>
      <w:rPr>
        <w:rFonts w:cs="Times New Roman"/>
      </w:rPr>
    </w:lvl>
  </w:abstractNum>
  <w:abstractNum w:abstractNumId="32">
    <w:nsid w:val="5F883188"/>
    <w:multiLevelType w:val="hybridMultilevel"/>
    <w:tmpl w:val="E63C44A8"/>
    <w:lvl w:ilvl="0" w:tplc="74A66C04">
      <w:start w:val="1"/>
      <w:numFmt w:val="bullet"/>
      <w:lvlText w:val=""/>
      <w:lvlJc w:val="left"/>
      <w:pPr>
        <w:ind w:left="2629" w:hanging="360"/>
      </w:pPr>
      <w:rPr>
        <w:rFonts w:ascii="Times New Roman" w:hAnsi="Times New Roman" w:hint="default"/>
      </w:rPr>
    </w:lvl>
    <w:lvl w:ilvl="1" w:tplc="04190003" w:tentative="1">
      <w:start w:val="1"/>
      <w:numFmt w:val="bullet"/>
      <w:lvlText w:val="o"/>
      <w:lvlJc w:val="left"/>
      <w:pPr>
        <w:ind w:left="1778" w:hanging="360"/>
      </w:pPr>
      <w:rPr>
        <w:rFonts w:ascii="Courier New" w:hAnsi="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33">
    <w:nsid w:val="64893920"/>
    <w:multiLevelType w:val="multilevel"/>
    <w:tmpl w:val="65305E84"/>
    <w:lvl w:ilvl="0">
      <w:start w:val="3"/>
      <w:numFmt w:val="decimal"/>
      <w:lvlText w:val="%1."/>
      <w:lvlJc w:val="left"/>
      <w:pPr>
        <w:ind w:left="450" w:hanging="450"/>
      </w:pPr>
      <w:rPr>
        <w:rFonts w:cs="Times New Roman" w:hint="default"/>
        <w:color w:val="000000"/>
      </w:rPr>
    </w:lvl>
    <w:lvl w:ilvl="1">
      <w:start w:val="3"/>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34">
    <w:nsid w:val="67404158"/>
    <w:multiLevelType w:val="multilevel"/>
    <w:tmpl w:val="88022276"/>
    <w:lvl w:ilvl="0">
      <w:start w:val="2"/>
      <w:numFmt w:val="decimal"/>
      <w:lvlText w:val="%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hint="default"/>
        <w:b/>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hint="default"/>
        <w:b/>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35">
    <w:nsid w:val="6AEE6EF6"/>
    <w:multiLevelType w:val="multilevel"/>
    <w:tmpl w:val="65284CC6"/>
    <w:lvl w:ilvl="0">
      <w:start w:val="3"/>
      <w:numFmt w:val="decimal"/>
      <w:lvlText w:val="%1"/>
      <w:lvlJc w:val="left"/>
      <w:pPr>
        <w:ind w:left="375" w:hanging="375"/>
      </w:pPr>
      <w:rPr>
        <w:rFonts w:cs="Times New Roman" w:hint="default"/>
        <w:color w:val="000000"/>
      </w:rPr>
    </w:lvl>
    <w:lvl w:ilvl="1">
      <w:start w:val="2"/>
      <w:numFmt w:val="decimal"/>
      <w:lvlText w:val="%1.%2"/>
      <w:lvlJc w:val="left"/>
      <w:pPr>
        <w:ind w:left="375" w:hanging="37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36">
    <w:nsid w:val="717851E1"/>
    <w:multiLevelType w:val="hybridMultilevel"/>
    <w:tmpl w:val="B1FEF520"/>
    <w:lvl w:ilvl="0" w:tplc="9E7EED20">
      <w:start w:val="1"/>
      <w:numFmt w:val="bullet"/>
      <w:lvlText w:val=""/>
      <w:lvlJc w:val="left"/>
      <w:pPr>
        <w:ind w:left="2422" w:hanging="360"/>
      </w:pPr>
      <w:rPr>
        <w:rFonts w:ascii="Times New Roman" w:hAnsi="Times New Roman" w:hint="default"/>
      </w:rPr>
    </w:lvl>
    <w:lvl w:ilvl="1" w:tplc="74A66C04">
      <w:start w:val="1"/>
      <w:numFmt w:val="bullet"/>
      <w:lvlText w:val=""/>
      <w:lvlJc w:val="left"/>
      <w:pPr>
        <w:ind w:left="2291" w:hanging="360"/>
      </w:pPr>
      <w:rPr>
        <w:rFonts w:ascii="Times New Roman" w:hAnsi="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1"/>
  </w:num>
  <w:num w:numId="13">
    <w:abstractNumId w:val="27"/>
  </w:num>
  <w:num w:numId="14">
    <w:abstractNumId w:val="17"/>
  </w:num>
  <w:num w:numId="15">
    <w:abstractNumId w:val="15"/>
  </w:num>
  <w:num w:numId="16">
    <w:abstractNumId w:val="21"/>
  </w:num>
  <w:num w:numId="17">
    <w:abstractNumId w:val="14"/>
  </w:num>
  <w:num w:numId="18">
    <w:abstractNumId w:val="24"/>
  </w:num>
  <w:num w:numId="19">
    <w:abstractNumId w:val="34"/>
  </w:num>
  <w:num w:numId="20">
    <w:abstractNumId w:val="20"/>
  </w:num>
  <w:num w:numId="21">
    <w:abstractNumId w:val="26"/>
  </w:num>
  <w:num w:numId="22">
    <w:abstractNumId w:val="30"/>
  </w:num>
  <w:num w:numId="23">
    <w:abstractNumId w:val="35"/>
  </w:num>
  <w:num w:numId="24">
    <w:abstractNumId w:val="11"/>
  </w:num>
  <w:num w:numId="25">
    <w:abstractNumId w:val="33"/>
  </w:num>
  <w:num w:numId="26">
    <w:abstractNumId w:val="22"/>
  </w:num>
  <w:num w:numId="27">
    <w:abstractNumId w:val="10"/>
  </w:num>
  <w:num w:numId="28">
    <w:abstractNumId w:val="13"/>
  </w:num>
  <w:num w:numId="29">
    <w:abstractNumId w:val="36"/>
  </w:num>
  <w:num w:numId="30">
    <w:abstractNumId w:val="32"/>
  </w:num>
  <w:num w:numId="31">
    <w:abstractNumId w:val="18"/>
  </w:num>
  <w:num w:numId="32">
    <w:abstractNumId w:val="23"/>
  </w:num>
  <w:num w:numId="33">
    <w:abstractNumId w:val="28"/>
  </w:num>
  <w:num w:numId="34">
    <w:abstractNumId w:val="19"/>
  </w:num>
  <w:num w:numId="35">
    <w:abstractNumId w:val="16"/>
  </w:num>
  <w:num w:numId="36">
    <w:abstractNumId w:val="2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91"/>
    <w:rsid w:val="00016BDC"/>
    <w:rsid w:val="00051C0A"/>
    <w:rsid w:val="0011057D"/>
    <w:rsid w:val="00163AA9"/>
    <w:rsid w:val="00165491"/>
    <w:rsid w:val="00184B6E"/>
    <w:rsid w:val="001975D6"/>
    <w:rsid w:val="001D4682"/>
    <w:rsid w:val="00272124"/>
    <w:rsid w:val="002A2D0B"/>
    <w:rsid w:val="002C7942"/>
    <w:rsid w:val="00346B41"/>
    <w:rsid w:val="003A1533"/>
    <w:rsid w:val="00433838"/>
    <w:rsid w:val="00433F2A"/>
    <w:rsid w:val="00495CE3"/>
    <w:rsid w:val="004B3293"/>
    <w:rsid w:val="00523437"/>
    <w:rsid w:val="00560A62"/>
    <w:rsid w:val="005E1595"/>
    <w:rsid w:val="00636505"/>
    <w:rsid w:val="00680488"/>
    <w:rsid w:val="006C4F83"/>
    <w:rsid w:val="006D5ACD"/>
    <w:rsid w:val="006F077E"/>
    <w:rsid w:val="006F4F98"/>
    <w:rsid w:val="00710D22"/>
    <w:rsid w:val="00734163"/>
    <w:rsid w:val="007708CC"/>
    <w:rsid w:val="007A5FD7"/>
    <w:rsid w:val="00842B9B"/>
    <w:rsid w:val="008753EB"/>
    <w:rsid w:val="00955975"/>
    <w:rsid w:val="00975CF3"/>
    <w:rsid w:val="00990451"/>
    <w:rsid w:val="009E0106"/>
    <w:rsid w:val="00AF4DFA"/>
    <w:rsid w:val="00B0732F"/>
    <w:rsid w:val="00B73B24"/>
    <w:rsid w:val="00BF0248"/>
    <w:rsid w:val="00C31E19"/>
    <w:rsid w:val="00C8381D"/>
    <w:rsid w:val="00D45E93"/>
    <w:rsid w:val="00DC6CF8"/>
    <w:rsid w:val="00E10FFA"/>
    <w:rsid w:val="00E225F0"/>
    <w:rsid w:val="00EE10B1"/>
    <w:rsid w:val="00F34202"/>
    <w:rsid w:val="00F42D9B"/>
    <w:rsid w:val="00FC4399"/>
    <w:rsid w:val="00FF4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Exact">
    <w:name w:val="Подпись к картинке Exact"/>
    <w:basedOn w:val="a0"/>
    <w:link w:val="a4"/>
    <w:uiPriority w:val="99"/>
    <w:locked/>
    <w:rPr>
      <w:rFonts w:ascii="Times New Roman" w:hAnsi="Times New Roman" w:cs="Times New Roman"/>
      <w:b/>
      <w:bCs/>
      <w:u w:val="none"/>
    </w:rPr>
  </w:style>
  <w:style w:type="character" w:customStyle="1" w:styleId="Exact1">
    <w:name w:val="Подпись к картинке Exact1"/>
    <w:basedOn w:val="Exact"/>
    <w:uiPriority w:val="99"/>
    <w:rPr>
      <w:rFonts w:ascii="Times New Roman" w:hAnsi="Times New Roman" w:cs="Times New Roman"/>
      <w:b/>
      <w:bCs/>
      <w:u w:val="none"/>
    </w:rPr>
  </w:style>
  <w:style w:type="character" w:customStyle="1" w:styleId="2Exact">
    <w:name w:val="Подпись к картинке (2) Exact"/>
    <w:basedOn w:val="a0"/>
    <w:link w:val="2"/>
    <w:uiPriority w:val="99"/>
    <w:locked/>
    <w:rPr>
      <w:rFonts w:ascii="Times New Roman" w:hAnsi="Times New Roman" w:cs="Times New Roman"/>
      <w:b/>
      <w:bCs/>
      <w:sz w:val="22"/>
      <w:szCs w:val="22"/>
      <w:u w:val="none"/>
    </w:rPr>
  </w:style>
  <w:style w:type="character" w:customStyle="1" w:styleId="2Exact1">
    <w:name w:val="Подпись к картинке (2) Exact1"/>
    <w:basedOn w:val="2Exact"/>
    <w:uiPriority w:val="99"/>
    <w:rPr>
      <w:rFonts w:ascii="Times New Roman" w:hAnsi="Times New Roman" w:cs="Times New Roman"/>
      <w:b/>
      <w:bCs/>
      <w:sz w:val="22"/>
      <w:szCs w:val="22"/>
      <w:u w:val="none"/>
    </w:rPr>
  </w:style>
  <w:style w:type="character" w:customStyle="1" w:styleId="212pt">
    <w:name w:val="Подпись к картинке (2) + 12 pt"/>
    <w:aliases w:val="Интервал 0 pt Exact"/>
    <w:basedOn w:val="2Exact"/>
    <w:uiPriority w:val="99"/>
    <w:rPr>
      <w:rFonts w:ascii="Times New Roman" w:hAnsi="Times New Roman" w:cs="Times New Roman"/>
      <w:b/>
      <w:bCs/>
      <w:spacing w:val="-10"/>
      <w:sz w:val="24"/>
      <w:szCs w:val="24"/>
      <w:u w:val="none"/>
    </w:rPr>
  </w:style>
  <w:style w:type="character" w:customStyle="1" w:styleId="20">
    <w:name w:val="Заголовок №2_"/>
    <w:basedOn w:val="a0"/>
    <w:link w:val="21"/>
    <w:uiPriority w:val="99"/>
    <w:locked/>
    <w:rPr>
      <w:rFonts w:ascii="Arial" w:hAnsi="Arial" w:cs="Arial"/>
      <w:b/>
      <w:bCs/>
      <w:sz w:val="40"/>
      <w:szCs w:val="40"/>
      <w:u w:val="none"/>
    </w:rPr>
  </w:style>
  <w:style w:type="character" w:customStyle="1" w:styleId="22">
    <w:name w:val="Заголовок №2"/>
    <w:basedOn w:val="20"/>
    <w:uiPriority w:val="99"/>
    <w:rPr>
      <w:rFonts w:ascii="Arial" w:hAnsi="Arial" w:cs="Arial"/>
      <w:b/>
      <w:bCs/>
      <w:sz w:val="40"/>
      <w:szCs w:val="40"/>
      <w:u w:val="none"/>
    </w:rPr>
  </w:style>
  <w:style w:type="character" w:customStyle="1" w:styleId="3">
    <w:name w:val="Основной текст (3)"/>
    <w:basedOn w:val="30"/>
    <w:uiPriority w:val="99"/>
    <w:rPr>
      <w:rFonts w:ascii="Times New Roman" w:hAnsi="Times New Roman" w:cs="Times New Roman"/>
      <w:b/>
      <w:bCs/>
      <w:color w:val="000000"/>
      <w:spacing w:val="0"/>
      <w:w w:val="100"/>
      <w:position w:val="0"/>
      <w:sz w:val="28"/>
      <w:szCs w:val="28"/>
      <w:u w:val="none"/>
    </w:rPr>
  </w:style>
  <w:style w:type="character" w:customStyle="1" w:styleId="315pt">
    <w:name w:val="Основной текст (3) + 15 pt"/>
    <w:aliases w:val="Интервал 0 pt"/>
    <w:basedOn w:val="30"/>
    <w:uiPriority w:val="99"/>
    <w:rPr>
      <w:rFonts w:ascii="Times New Roman" w:hAnsi="Times New Roman" w:cs="Times New Roman"/>
      <w:b/>
      <w:bCs/>
      <w:color w:val="000000"/>
      <w:spacing w:val="-10"/>
      <w:w w:val="100"/>
      <w:position w:val="0"/>
      <w:sz w:val="30"/>
      <w:szCs w:val="30"/>
      <w:u w:val="none"/>
    </w:rPr>
  </w:style>
  <w:style w:type="character" w:customStyle="1" w:styleId="4">
    <w:name w:val="Основной текст (4)_"/>
    <w:basedOn w:val="a0"/>
    <w:link w:val="41"/>
    <w:uiPriority w:val="99"/>
    <w:locked/>
    <w:rPr>
      <w:rFonts w:ascii="Times New Roman" w:hAnsi="Times New Roman" w:cs="Times New Roman"/>
      <w:sz w:val="8"/>
      <w:szCs w:val="8"/>
      <w:u w:val="none"/>
    </w:rPr>
  </w:style>
  <w:style w:type="character" w:customStyle="1" w:styleId="40">
    <w:name w:val="Основной текст (4)"/>
    <w:basedOn w:val="4"/>
    <w:uiPriority w:val="99"/>
    <w:rPr>
      <w:rFonts w:ascii="Times New Roman" w:hAnsi="Times New Roman" w:cs="Times New Roman"/>
      <w:sz w:val="8"/>
      <w:szCs w:val="8"/>
      <w:u w:val="none"/>
    </w:rPr>
  </w:style>
  <w:style w:type="character" w:customStyle="1" w:styleId="5">
    <w:name w:val="Основной текст (5)_"/>
    <w:basedOn w:val="a0"/>
    <w:link w:val="51"/>
    <w:uiPriority w:val="99"/>
    <w:locked/>
    <w:rPr>
      <w:rFonts w:ascii="Times New Roman" w:hAnsi="Times New Roman" w:cs="Times New Roman"/>
      <w:u w:val="none"/>
    </w:rPr>
  </w:style>
  <w:style w:type="character" w:customStyle="1" w:styleId="50">
    <w:name w:val="Основной текст (5)"/>
    <w:basedOn w:val="5"/>
    <w:uiPriority w:val="99"/>
    <w:rPr>
      <w:rFonts w:ascii="Times New Roman" w:hAnsi="Times New Roman" w:cs="Times New Roman"/>
      <w:u w:val="none"/>
    </w:rPr>
  </w:style>
  <w:style w:type="character" w:customStyle="1" w:styleId="1">
    <w:name w:val="Заголовок №1_"/>
    <w:basedOn w:val="a0"/>
    <w:link w:val="10"/>
    <w:uiPriority w:val="99"/>
    <w:locked/>
    <w:rPr>
      <w:rFonts w:ascii="Times New Roman" w:hAnsi="Times New Roman" w:cs="Times New Roman"/>
      <w:b/>
      <w:bCs/>
      <w:spacing w:val="-10"/>
      <w:sz w:val="44"/>
      <w:szCs w:val="44"/>
      <w:u w:val="none"/>
    </w:rPr>
  </w:style>
  <w:style w:type="character" w:customStyle="1" w:styleId="23">
    <w:name w:val="Основной текст (2)_"/>
    <w:basedOn w:val="a0"/>
    <w:link w:val="210"/>
    <w:uiPriority w:val="99"/>
    <w:locked/>
    <w:rPr>
      <w:rFonts w:ascii="Times New Roman" w:hAnsi="Times New Roman" w:cs="Times New Roman"/>
      <w:sz w:val="28"/>
      <w:szCs w:val="28"/>
      <w:u w:val="none"/>
    </w:rPr>
  </w:style>
  <w:style w:type="character" w:customStyle="1" w:styleId="31">
    <w:name w:val="Заголовок №3_"/>
    <w:basedOn w:val="a0"/>
    <w:link w:val="310"/>
    <w:uiPriority w:val="99"/>
    <w:locked/>
    <w:rPr>
      <w:rFonts w:ascii="Times New Roman" w:hAnsi="Times New Roman" w:cs="Times New Roman"/>
      <w:b/>
      <w:bCs/>
      <w:sz w:val="28"/>
      <w:szCs w:val="28"/>
      <w:u w:val="none"/>
    </w:rPr>
  </w:style>
  <w:style w:type="character" w:customStyle="1" w:styleId="211">
    <w:name w:val="Основной текст (2) + 11"/>
    <w:aliases w:val="5 pt,Полужирный"/>
    <w:basedOn w:val="23"/>
    <w:uiPriority w:val="99"/>
    <w:rPr>
      <w:rFonts w:ascii="Times New Roman" w:hAnsi="Times New Roman" w:cs="Times New Roman"/>
      <w:b/>
      <w:bCs/>
      <w:sz w:val="23"/>
      <w:szCs w:val="23"/>
      <w:u w:val="none"/>
    </w:rPr>
  </w:style>
  <w:style w:type="character" w:customStyle="1" w:styleId="24">
    <w:name w:val="Основной текст (2)"/>
    <w:basedOn w:val="23"/>
    <w:uiPriority w:val="99"/>
    <w:rPr>
      <w:rFonts w:ascii="Times New Roman" w:hAnsi="Times New Roman" w:cs="Times New Roman"/>
      <w:sz w:val="28"/>
      <w:szCs w:val="28"/>
      <w:u w:val="none"/>
    </w:rPr>
  </w:style>
  <w:style w:type="character" w:customStyle="1" w:styleId="25">
    <w:name w:val="Основной текст (2) + Полужирный"/>
    <w:basedOn w:val="23"/>
    <w:uiPriority w:val="99"/>
    <w:rPr>
      <w:rFonts w:ascii="Times New Roman" w:hAnsi="Times New Roman" w:cs="Times New Roman"/>
      <w:b/>
      <w:bCs/>
      <w:sz w:val="28"/>
      <w:szCs w:val="28"/>
      <w:u w:val="single"/>
    </w:rPr>
  </w:style>
  <w:style w:type="character" w:customStyle="1" w:styleId="212">
    <w:name w:val="Основной текст (2) + Полужирный1"/>
    <w:basedOn w:val="23"/>
    <w:uiPriority w:val="99"/>
    <w:rPr>
      <w:rFonts w:ascii="Times New Roman" w:hAnsi="Times New Roman" w:cs="Times New Roman"/>
      <w:b/>
      <w:bCs/>
      <w:sz w:val="28"/>
      <w:szCs w:val="28"/>
      <w:u w:val="none"/>
    </w:rPr>
  </w:style>
  <w:style w:type="character" w:customStyle="1" w:styleId="32">
    <w:name w:val="Заголовок №3"/>
    <w:basedOn w:val="31"/>
    <w:uiPriority w:val="99"/>
    <w:rPr>
      <w:rFonts w:ascii="Times New Roman" w:hAnsi="Times New Roman" w:cs="Times New Roman"/>
      <w:b/>
      <w:bCs/>
      <w:sz w:val="28"/>
      <w:szCs w:val="28"/>
      <w:u w:val="single"/>
    </w:rPr>
  </w:style>
  <w:style w:type="character" w:customStyle="1" w:styleId="30">
    <w:name w:val="Основной текст (3)_"/>
    <w:basedOn w:val="a0"/>
    <w:link w:val="311"/>
    <w:uiPriority w:val="99"/>
    <w:locked/>
    <w:rPr>
      <w:rFonts w:ascii="Times New Roman" w:hAnsi="Times New Roman" w:cs="Times New Roman"/>
      <w:b/>
      <w:bCs/>
      <w:sz w:val="28"/>
      <w:szCs w:val="28"/>
      <w:u w:val="none"/>
    </w:rPr>
  </w:style>
  <w:style w:type="character" w:customStyle="1" w:styleId="220">
    <w:name w:val="Основной текст (2)2"/>
    <w:basedOn w:val="23"/>
    <w:uiPriority w:val="99"/>
    <w:rPr>
      <w:rFonts w:ascii="Times New Roman" w:hAnsi="Times New Roman" w:cs="Times New Roman"/>
      <w:sz w:val="28"/>
      <w:szCs w:val="28"/>
      <w:u w:val="single"/>
    </w:rPr>
  </w:style>
  <w:style w:type="character" w:customStyle="1" w:styleId="6">
    <w:name w:val="Основной текст (6)_"/>
    <w:basedOn w:val="a0"/>
    <w:link w:val="60"/>
    <w:uiPriority w:val="99"/>
    <w:locked/>
    <w:rPr>
      <w:rFonts w:ascii="Times New Roman" w:hAnsi="Times New Roman" w:cs="Times New Roman"/>
      <w:sz w:val="28"/>
      <w:szCs w:val="28"/>
      <w:u w:val="none"/>
    </w:rPr>
  </w:style>
  <w:style w:type="character" w:customStyle="1" w:styleId="28">
    <w:name w:val="Основной текст (2) + 8"/>
    <w:aliases w:val="5 pt5"/>
    <w:basedOn w:val="23"/>
    <w:uiPriority w:val="99"/>
    <w:rPr>
      <w:rFonts w:ascii="Times New Roman" w:hAnsi="Times New Roman" w:cs="Times New Roman"/>
      <w:sz w:val="17"/>
      <w:szCs w:val="17"/>
      <w:u w:val="none"/>
    </w:rPr>
  </w:style>
  <w:style w:type="character" w:customStyle="1" w:styleId="2Garamond">
    <w:name w:val="Основной текст (2) + Garamond"/>
    <w:aliases w:val="9,5 pt4"/>
    <w:basedOn w:val="23"/>
    <w:uiPriority w:val="99"/>
    <w:rPr>
      <w:rFonts w:ascii="Garamond" w:hAnsi="Garamond" w:cs="Garamond"/>
      <w:sz w:val="19"/>
      <w:szCs w:val="19"/>
      <w:u w:val="none"/>
    </w:rPr>
  </w:style>
  <w:style w:type="character" w:customStyle="1" w:styleId="2Arial">
    <w:name w:val="Основной текст (2) + Arial"/>
    <w:aliases w:val="5 pt3,Полужирный2"/>
    <w:basedOn w:val="23"/>
    <w:uiPriority w:val="99"/>
    <w:rPr>
      <w:rFonts w:ascii="Arial" w:hAnsi="Arial" w:cs="Arial"/>
      <w:b/>
      <w:bCs/>
      <w:sz w:val="10"/>
      <w:szCs w:val="10"/>
      <w:u w:val="none"/>
    </w:rPr>
  </w:style>
  <w:style w:type="character" w:customStyle="1" w:styleId="27">
    <w:name w:val="Основной текст (2) + 7"/>
    <w:aliases w:val="5 pt2"/>
    <w:basedOn w:val="23"/>
    <w:uiPriority w:val="99"/>
    <w:rPr>
      <w:rFonts w:ascii="Times New Roman" w:hAnsi="Times New Roman" w:cs="Times New Roman"/>
      <w:sz w:val="15"/>
      <w:szCs w:val="15"/>
      <w:u w:val="none"/>
    </w:rPr>
  </w:style>
  <w:style w:type="character" w:customStyle="1" w:styleId="2Arial2">
    <w:name w:val="Основной текст (2) + Arial2"/>
    <w:aliases w:val="4,5 pt1"/>
    <w:basedOn w:val="23"/>
    <w:uiPriority w:val="99"/>
    <w:rPr>
      <w:rFonts w:ascii="Arial" w:hAnsi="Arial" w:cs="Arial"/>
      <w:sz w:val="9"/>
      <w:szCs w:val="9"/>
      <w:u w:val="none"/>
    </w:rPr>
  </w:style>
  <w:style w:type="character" w:customStyle="1" w:styleId="a5">
    <w:name w:val="Подпись к таблице_"/>
    <w:basedOn w:val="a0"/>
    <w:link w:val="a6"/>
    <w:uiPriority w:val="99"/>
    <w:locked/>
    <w:rPr>
      <w:rFonts w:ascii="Times New Roman" w:hAnsi="Times New Roman" w:cs="Times New Roman"/>
      <w:sz w:val="28"/>
      <w:szCs w:val="28"/>
      <w:u w:val="none"/>
    </w:rPr>
  </w:style>
  <w:style w:type="character" w:customStyle="1" w:styleId="211pt">
    <w:name w:val="Основной текст (2) + 11 pt"/>
    <w:aliases w:val="Полужирный1"/>
    <w:basedOn w:val="23"/>
    <w:uiPriority w:val="99"/>
    <w:rPr>
      <w:rFonts w:ascii="Times New Roman" w:hAnsi="Times New Roman" w:cs="Times New Roman"/>
      <w:b/>
      <w:bCs/>
      <w:sz w:val="22"/>
      <w:szCs w:val="22"/>
      <w:u w:val="none"/>
    </w:rPr>
  </w:style>
  <w:style w:type="character" w:customStyle="1" w:styleId="2Arial1">
    <w:name w:val="Основной текст (2) + Arial1"/>
    <w:aliases w:val="4 pt"/>
    <w:basedOn w:val="23"/>
    <w:uiPriority w:val="99"/>
    <w:rPr>
      <w:rFonts w:ascii="Arial" w:hAnsi="Arial" w:cs="Arial"/>
      <w:sz w:val="8"/>
      <w:szCs w:val="8"/>
      <w:u w:val="none"/>
    </w:rPr>
  </w:style>
  <w:style w:type="paragraph" w:customStyle="1" w:styleId="a4">
    <w:name w:val="Подпись к картинке"/>
    <w:basedOn w:val="a"/>
    <w:link w:val="Exact"/>
    <w:uiPriority w:val="99"/>
    <w:pPr>
      <w:shd w:val="clear" w:color="auto" w:fill="FFFFFF"/>
      <w:spacing w:line="293" w:lineRule="exact"/>
      <w:jc w:val="center"/>
    </w:pPr>
    <w:rPr>
      <w:rFonts w:ascii="Times New Roman" w:hAnsi="Times New Roman" w:cs="Times New Roman"/>
      <w:b/>
      <w:bCs/>
      <w:color w:val="auto"/>
    </w:rPr>
  </w:style>
  <w:style w:type="paragraph" w:customStyle="1" w:styleId="2">
    <w:name w:val="Подпись к картинке (2)"/>
    <w:basedOn w:val="a"/>
    <w:link w:val="2Exact"/>
    <w:uiPriority w:val="99"/>
    <w:pPr>
      <w:shd w:val="clear" w:color="auto" w:fill="FFFFFF"/>
      <w:spacing w:line="269" w:lineRule="exact"/>
      <w:jc w:val="both"/>
    </w:pPr>
    <w:rPr>
      <w:rFonts w:ascii="Times New Roman" w:hAnsi="Times New Roman" w:cs="Times New Roman"/>
      <w:b/>
      <w:bCs/>
      <w:color w:val="auto"/>
      <w:sz w:val="22"/>
      <w:szCs w:val="22"/>
    </w:rPr>
  </w:style>
  <w:style w:type="paragraph" w:customStyle="1" w:styleId="21">
    <w:name w:val="Заголовок №21"/>
    <w:basedOn w:val="a"/>
    <w:link w:val="20"/>
    <w:uiPriority w:val="99"/>
    <w:pPr>
      <w:shd w:val="clear" w:color="auto" w:fill="FFFFFF"/>
      <w:spacing w:after="660" w:line="240" w:lineRule="atLeast"/>
      <w:jc w:val="center"/>
      <w:outlineLvl w:val="1"/>
    </w:pPr>
    <w:rPr>
      <w:rFonts w:ascii="Arial" w:hAnsi="Arial" w:cs="Arial"/>
      <w:b/>
      <w:bCs/>
      <w:color w:val="auto"/>
      <w:sz w:val="40"/>
      <w:szCs w:val="40"/>
    </w:rPr>
  </w:style>
  <w:style w:type="paragraph" w:customStyle="1" w:styleId="41">
    <w:name w:val="Основной текст (4)1"/>
    <w:basedOn w:val="a"/>
    <w:link w:val="4"/>
    <w:uiPriority w:val="99"/>
    <w:pPr>
      <w:shd w:val="clear" w:color="auto" w:fill="FFFFFF"/>
      <w:spacing w:after="4920" w:line="240" w:lineRule="atLeast"/>
    </w:pPr>
    <w:rPr>
      <w:rFonts w:ascii="Times New Roman" w:hAnsi="Times New Roman" w:cs="Times New Roman"/>
      <w:color w:val="auto"/>
      <w:sz w:val="8"/>
      <w:szCs w:val="8"/>
    </w:rPr>
  </w:style>
  <w:style w:type="paragraph" w:customStyle="1" w:styleId="51">
    <w:name w:val="Основной текст (5)1"/>
    <w:basedOn w:val="a"/>
    <w:link w:val="5"/>
    <w:uiPriority w:val="99"/>
    <w:pPr>
      <w:shd w:val="clear" w:color="auto" w:fill="FFFFFF"/>
      <w:spacing w:before="4920" w:line="240" w:lineRule="atLeast"/>
      <w:jc w:val="center"/>
    </w:pPr>
    <w:rPr>
      <w:rFonts w:ascii="Times New Roman" w:hAnsi="Times New Roman" w:cs="Times New Roman"/>
      <w:color w:val="auto"/>
    </w:rPr>
  </w:style>
  <w:style w:type="paragraph" w:customStyle="1" w:styleId="10">
    <w:name w:val="Заголовок №1"/>
    <w:basedOn w:val="a"/>
    <w:link w:val="1"/>
    <w:uiPriority w:val="99"/>
    <w:pPr>
      <w:shd w:val="clear" w:color="auto" w:fill="FFFFFF"/>
      <w:spacing w:after="660" w:line="240" w:lineRule="atLeast"/>
      <w:outlineLvl w:val="0"/>
    </w:pPr>
    <w:rPr>
      <w:rFonts w:ascii="Times New Roman" w:hAnsi="Times New Roman" w:cs="Times New Roman"/>
      <w:b/>
      <w:bCs/>
      <w:color w:val="auto"/>
      <w:spacing w:val="-10"/>
      <w:sz w:val="44"/>
      <w:szCs w:val="44"/>
    </w:rPr>
  </w:style>
  <w:style w:type="paragraph" w:customStyle="1" w:styleId="210">
    <w:name w:val="Основной текст (2)1"/>
    <w:basedOn w:val="a"/>
    <w:link w:val="23"/>
    <w:uiPriority w:val="99"/>
    <w:pPr>
      <w:shd w:val="clear" w:color="auto" w:fill="FFFFFF"/>
      <w:spacing w:before="660" w:line="485" w:lineRule="exact"/>
    </w:pPr>
    <w:rPr>
      <w:rFonts w:ascii="Times New Roman" w:hAnsi="Times New Roman" w:cs="Times New Roman"/>
      <w:color w:val="auto"/>
      <w:sz w:val="28"/>
      <w:szCs w:val="28"/>
    </w:rPr>
  </w:style>
  <w:style w:type="paragraph" w:customStyle="1" w:styleId="310">
    <w:name w:val="Заголовок №31"/>
    <w:basedOn w:val="a"/>
    <w:link w:val="31"/>
    <w:uiPriority w:val="99"/>
    <w:pPr>
      <w:shd w:val="clear" w:color="auto" w:fill="FFFFFF"/>
      <w:spacing w:after="300" w:line="326" w:lineRule="exact"/>
      <w:jc w:val="center"/>
      <w:outlineLvl w:val="2"/>
    </w:pPr>
    <w:rPr>
      <w:rFonts w:ascii="Times New Roman" w:hAnsi="Times New Roman" w:cs="Times New Roman"/>
      <w:b/>
      <w:bCs/>
      <w:color w:val="auto"/>
      <w:sz w:val="28"/>
      <w:szCs w:val="28"/>
    </w:rPr>
  </w:style>
  <w:style w:type="paragraph" w:customStyle="1" w:styleId="311">
    <w:name w:val="Основной текст (3)1"/>
    <w:basedOn w:val="a"/>
    <w:link w:val="30"/>
    <w:uiPriority w:val="99"/>
    <w:pPr>
      <w:shd w:val="clear" w:color="auto" w:fill="FFFFFF"/>
      <w:spacing w:before="660" w:line="370" w:lineRule="exact"/>
      <w:jc w:val="center"/>
    </w:pPr>
    <w:rPr>
      <w:rFonts w:ascii="Times New Roman" w:hAnsi="Times New Roman" w:cs="Times New Roman"/>
      <w:b/>
      <w:bCs/>
      <w:color w:val="auto"/>
      <w:sz w:val="28"/>
      <w:szCs w:val="28"/>
    </w:rPr>
  </w:style>
  <w:style w:type="paragraph" w:customStyle="1" w:styleId="60">
    <w:name w:val="Основной текст (6)"/>
    <w:basedOn w:val="a"/>
    <w:link w:val="6"/>
    <w:uiPriority w:val="99"/>
    <w:pPr>
      <w:shd w:val="clear" w:color="auto" w:fill="FFFFFF"/>
      <w:spacing w:line="322" w:lineRule="exact"/>
    </w:pPr>
    <w:rPr>
      <w:rFonts w:ascii="Times New Roman" w:hAnsi="Times New Roman" w:cs="Times New Roman"/>
      <w:color w:val="auto"/>
      <w:sz w:val="28"/>
      <w:szCs w:val="28"/>
    </w:rPr>
  </w:style>
  <w:style w:type="paragraph" w:customStyle="1" w:styleId="a6">
    <w:name w:val="Подпись к таблице"/>
    <w:basedOn w:val="a"/>
    <w:link w:val="a5"/>
    <w:uiPriority w:val="99"/>
    <w:pPr>
      <w:shd w:val="clear" w:color="auto" w:fill="FFFFFF"/>
      <w:spacing w:line="240" w:lineRule="atLeast"/>
    </w:pPr>
    <w:rPr>
      <w:rFonts w:ascii="Times New Roman" w:hAnsi="Times New Roman" w:cs="Times New Roman"/>
      <w:color w:val="auto"/>
      <w:sz w:val="28"/>
      <w:szCs w:val="28"/>
    </w:rPr>
  </w:style>
  <w:style w:type="paragraph" w:styleId="26">
    <w:name w:val="Body Text 2"/>
    <w:basedOn w:val="a"/>
    <w:link w:val="29"/>
    <w:uiPriority w:val="99"/>
    <w:rsid w:val="00D45E93"/>
    <w:pPr>
      <w:widowControl/>
    </w:pPr>
    <w:rPr>
      <w:rFonts w:ascii="Times New Roman" w:hAnsi="Times New Roman" w:cs="Times New Roman"/>
      <w:color w:val="auto"/>
      <w:sz w:val="28"/>
      <w:szCs w:val="20"/>
    </w:rPr>
  </w:style>
  <w:style w:type="character" w:customStyle="1" w:styleId="29">
    <w:name w:val="Основной текст 2 Знак"/>
    <w:basedOn w:val="a0"/>
    <w:link w:val="26"/>
    <w:uiPriority w:val="99"/>
    <w:locked/>
    <w:rsid w:val="00D45E93"/>
    <w:rPr>
      <w:rFonts w:ascii="Times New Roman" w:hAnsi="Times New Roman" w:cs="Times New Roman"/>
      <w:sz w:val="20"/>
      <w:szCs w:val="20"/>
    </w:rPr>
  </w:style>
  <w:style w:type="paragraph" w:styleId="a7">
    <w:name w:val="List Paragraph"/>
    <w:basedOn w:val="a"/>
    <w:uiPriority w:val="34"/>
    <w:qFormat/>
    <w:rsid w:val="00842B9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Exact">
    <w:name w:val="Подпись к картинке Exact"/>
    <w:basedOn w:val="a0"/>
    <w:link w:val="a4"/>
    <w:uiPriority w:val="99"/>
    <w:locked/>
    <w:rPr>
      <w:rFonts w:ascii="Times New Roman" w:hAnsi="Times New Roman" w:cs="Times New Roman"/>
      <w:b/>
      <w:bCs/>
      <w:u w:val="none"/>
    </w:rPr>
  </w:style>
  <w:style w:type="character" w:customStyle="1" w:styleId="Exact1">
    <w:name w:val="Подпись к картинке Exact1"/>
    <w:basedOn w:val="Exact"/>
    <w:uiPriority w:val="99"/>
    <w:rPr>
      <w:rFonts w:ascii="Times New Roman" w:hAnsi="Times New Roman" w:cs="Times New Roman"/>
      <w:b/>
      <w:bCs/>
      <w:u w:val="none"/>
    </w:rPr>
  </w:style>
  <w:style w:type="character" w:customStyle="1" w:styleId="2Exact">
    <w:name w:val="Подпись к картинке (2) Exact"/>
    <w:basedOn w:val="a0"/>
    <w:link w:val="2"/>
    <w:uiPriority w:val="99"/>
    <w:locked/>
    <w:rPr>
      <w:rFonts w:ascii="Times New Roman" w:hAnsi="Times New Roman" w:cs="Times New Roman"/>
      <w:b/>
      <w:bCs/>
      <w:sz w:val="22"/>
      <w:szCs w:val="22"/>
      <w:u w:val="none"/>
    </w:rPr>
  </w:style>
  <w:style w:type="character" w:customStyle="1" w:styleId="2Exact1">
    <w:name w:val="Подпись к картинке (2) Exact1"/>
    <w:basedOn w:val="2Exact"/>
    <w:uiPriority w:val="99"/>
    <w:rPr>
      <w:rFonts w:ascii="Times New Roman" w:hAnsi="Times New Roman" w:cs="Times New Roman"/>
      <w:b/>
      <w:bCs/>
      <w:sz w:val="22"/>
      <w:szCs w:val="22"/>
      <w:u w:val="none"/>
    </w:rPr>
  </w:style>
  <w:style w:type="character" w:customStyle="1" w:styleId="212pt">
    <w:name w:val="Подпись к картинке (2) + 12 pt"/>
    <w:aliases w:val="Интервал 0 pt Exact"/>
    <w:basedOn w:val="2Exact"/>
    <w:uiPriority w:val="99"/>
    <w:rPr>
      <w:rFonts w:ascii="Times New Roman" w:hAnsi="Times New Roman" w:cs="Times New Roman"/>
      <w:b/>
      <w:bCs/>
      <w:spacing w:val="-10"/>
      <w:sz w:val="24"/>
      <w:szCs w:val="24"/>
      <w:u w:val="none"/>
    </w:rPr>
  </w:style>
  <w:style w:type="character" w:customStyle="1" w:styleId="20">
    <w:name w:val="Заголовок №2_"/>
    <w:basedOn w:val="a0"/>
    <w:link w:val="21"/>
    <w:uiPriority w:val="99"/>
    <w:locked/>
    <w:rPr>
      <w:rFonts w:ascii="Arial" w:hAnsi="Arial" w:cs="Arial"/>
      <w:b/>
      <w:bCs/>
      <w:sz w:val="40"/>
      <w:szCs w:val="40"/>
      <w:u w:val="none"/>
    </w:rPr>
  </w:style>
  <w:style w:type="character" w:customStyle="1" w:styleId="22">
    <w:name w:val="Заголовок №2"/>
    <w:basedOn w:val="20"/>
    <w:uiPriority w:val="99"/>
    <w:rPr>
      <w:rFonts w:ascii="Arial" w:hAnsi="Arial" w:cs="Arial"/>
      <w:b/>
      <w:bCs/>
      <w:sz w:val="40"/>
      <w:szCs w:val="40"/>
      <w:u w:val="none"/>
    </w:rPr>
  </w:style>
  <w:style w:type="character" w:customStyle="1" w:styleId="3">
    <w:name w:val="Основной текст (3)"/>
    <w:basedOn w:val="30"/>
    <w:uiPriority w:val="99"/>
    <w:rPr>
      <w:rFonts w:ascii="Times New Roman" w:hAnsi="Times New Roman" w:cs="Times New Roman"/>
      <w:b/>
      <w:bCs/>
      <w:color w:val="000000"/>
      <w:spacing w:val="0"/>
      <w:w w:val="100"/>
      <w:position w:val="0"/>
      <w:sz w:val="28"/>
      <w:szCs w:val="28"/>
      <w:u w:val="none"/>
    </w:rPr>
  </w:style>
  <w:style w:type="character" w:customStyle="1" w:styleId="315pt">
    <w:name w:val="Основной текст (3) + 15 pt"/>
    <w:aliases w:val="Интервал 0 pt"/>
    <w:basedOn w:val="30"/>
    <w:uiPriority w:val="99"/>
    <w:rPr>
      <w:rFonts w:ascii="Times New Roman" w:hAnsi="Times New Roman" w:cs="Times New Roman"/>
      <w:b/>
      <w:bCs/>
      <w:color w:val="000000"/>
      <w:spacing w:val="-10"/>
      <w:w w:val="100"/>
      <w:position w:val="0"/>
      <w:sz w:val="30"/>
      <w:szCs w:val="30"/>
      <w:u w:val="none"/>
    </w:rPr>
  </w:style>
  <w:style w:type="character" w:customStyle="1" w:styleId="4">
    <w:name w:val="Основной текст (4)_"/>
    <w:basedOn w:val="a0"/>
    <w:link w:val="41"/>
    <w:uiPriority w:val="99"/>
    <w:locked/>
    <w:rPr>
      <w:rFonts w:ascii="Times New Roman" w:hAnsi="Times New Roman" w:cs="Times New Roman"/>
      <w:sz w:val="8"/>
      <w:szCs w:val="8"/>
      <w:u w:val="none"/>
    </w:rPr>
  </w:style>
  <w:style w:type="character" w:customStyle="1" w:styleId="40">
    <w:name w:val="Основной текст (4)"/>
    <w:basedOn w:val="4"/>
    <w:uiPriority w:val="99"/>
    <w:rPr>
      <w:rFonts w:ascii="Times New Roman" w:hAnsi="Times New Roman" w:cs="Times New Roman"/>
      <w:sz w:val="8"/>
      <w:szCs w:val="8"/>
      <w:u w:val="none"/>
    </w:rPr>
  </w:style>
  <w:style w:type="character" w:customStyle="1" w:styleId="5">
    <w:name w:val="Основной текст (5)_"/>
    <w:basedOn w:val="a0"/>
    <w:link w:val="51"/>
    <w:uiPriority w:val="99"/>
    <w:locked/>
    <w:rPr>
      <w:rFonts w:ascii="Times New Roman" w:hAnsi="Times New Roman" w:cs="Times New Roman"/>
      <w:u w:val="none"/>
    </w:rPr>
  </w:style>
  <w:style w:type="character" w:customStyle="1" w:styleId="50">
    <w:name w:val="Основной текст (5)"/>
    <w:basedOn w:val="5"/>
    <w:uiPriority w:val="99"/>
    <w:rPr>
      <w:rFonts w:ascii="Times New Roman" w:hAnsi="Times New Roman" w:cs="Times New Roman"/>
      <w:u w:val="none"/>
    </w:rPr>
  </w:style>
  <w:style w:type="character" w:customStyle="1" w:styleId="1">
    <w:name w:val="Заголовок №1_"/>
    <w:basedOn w:val="a0"/>
    <w:link w:val="10"/>
    <w:uiPriority w:val="99"/>
    <w:locked/>
    <w:rPr>
      <w:rFonts w:ascii="Times New Roman" w:hAnsi="Times New Roman" w:cs="Times New Roman"/>
      <w:b/>
      <w:bCs/>
      <w:spacing w:val="-10"/>
      <w:sz w:val="44"/>
      <w:szCs w:val="44"/>
      <w:u w:val="none"/>
    </w:rPr>
  </w:style>
  <w:style w:type="character" w:customStyle="1" w:styleId="23">
    <w:name w:val="Основной текст (2)_"/>
    <w:basedOn w:val="a0"/>
    <w:link w:val="210"/>
    <w:uiPriority w:val="99"/>
    <w:locked/>
    <w:rPr>
      <w:rFonts w:ascii="Times New Roman" w:hAnsi="Times New Roman" w:cs="Times New Roman"/>
      <w:sz w:val="28"/>
      <w:szCs w:val="28"/>
      <w:u w:val="none"/>
    </w:rPr>
  </w:style>
  <w:style w:type="character" w:customStyle="1" w:styleId="31">
    <w:name w:val="Заголовок №3_"/>
    <w:basedOn w:val="a0"/>
    <w:link w:val="310"/>
    <w:uiPriority w:val="99"/>
    <w:locked/>
    <w:rPr>
      <w:rFonts w:ascii="Times New Roman" w:hAnsi="Times New Roman" w:cs="Times New Roman"/>
      <w:b/>
      <w:bCs/>
      <w:sz w:val="28"/>
      <w:szCs w:val="28"/>
      <w:u w:val="none"/>
    </w:rPr>
  </w:style>
  <w:style w:type="character" w:customStyle="1" w:styleId="211">
    <w:name w:val="Основной текст (2) + 11"/>
    <w:aliases w:val="5 pt,Полужирный"/>
    <w:basedOn w:val="23"/>
    <w:uiPriority w:val="99"/>
    <w:rPr>
      <w:rFonts w:ascii="Times New Roman" w:hAnsi="Times New Roman" w:cs="Times New Roman"/>
      <w:b/>
      <w:bCs/>
      <w:sz w:val="23"/>
      <w:szCs w:val="23"/>
      <w:u w:val="none"/>
    </w:rPr>
  </w:style>
  <w:style w:type="character" w:customStyle="1" w:styleId="24">
    <w:name w:val="Основной текст (2)"/>
    <w:basedOn w:val="23"/>
    <w:uiPriority w:val="99"/>
    <w:rPr>
      <w:rFonts w:ascii="Times New Roman" w:hAnsi="Times New Roman" w:cs="Times New Roman"/>
      <w:sz w:val="28"/>
      <w:szCs w:val="28"/>
      <w:u w:val="none"/>
    </w:rPr>
  </w:style>
  <w:style w:type="character" w:customStyle="1" w:styleId="25">
    <w:name w:val="Основной текст (2) + Полужирный"/>
    <w:basedOn w:val="23"/>
    <w:uiPriority w:val="99"/>
    <w:rPr>
      <w:rFonts w:ascii="Times New Roman" w:hAnsi="Times New Roman" w:cs="Times New Roman"/>
      <w:b/>
      <w:bCs/>
      <w:sz w:val="28"/>
      <w:szCs w:val="28"/>
      <w:u w:val="single"/>
    </w:rPr>
  </w:style>
  <w:style w:type="character" w:customStyle="1" w:styleId="212">
    <w:name w:val="Основной текст (2) + Полужирный1"/>
    <w:basedOn w:val="23"/>
    <w:uiPriority w:val="99"/>
    <w:rPr>
      <w:rFonts w:ascii="Times New Roman" w:hAnsi="Times New Roman" w:cs="Times New Roman"/>
      <w:b/>
      <w:bCs/>
      <w:sz w:val="28"/>
      <w:szCs w:val="28"/>
      <w:u w:val="none"/>
    </w:rPr>
  </w:style>
  <w:style w:type="character" w:customStyle="1" w:styleId="32">
    <w:name w:val="Заголовок №3"/>
    <w:basedOn w:val="31"/>
    <w:uiPriority w:val="99"/>
    <w:rPr>
      <w:rFonts w:ascii="Times New Roman" w:hAnsi="Times New Roman" w:cs="Times New Roman"/>
      <w:b/>
      <w:bCs/>
      <w:sz w:val="28"/>
      <w:szCs w:val="28"/>
      <w:u w:val="single"/>
    </w:rPr>
  </w:style>
  <w:style w:type="character" w:customStyle="1" w:styleId="30">
    <w:name w:val="Основной текст (3)_"/>
    <w:basedOn w:val="a0"/>
    <w:link w:val="311"/>
    <w:uiPriority w:val="99"/>
    <w:locked/>
    <w:rPr>
      <w:rFonts w:ascii="Times New Roman" w:hAnsi="Times New Roman" w:cs="Times New Roman"/>
      <w:b/>
      <w:bCs/>
      <w:sz w:val="28"/>
      <w:szCs w:val="28"/>
      <w:u w:val="none"/>
    </w:rPr>
  </w:style>
  <w:style w:type="character" w:customStyle="1" w:styleId="220">
    <w:name w:val="Основной текст (2)2"/>
    <w:basedOn w:val="23"/>
    <w:uiPriority w:val="99"/>
    <w:rPr>
      <w:rFonts w:ascii="Times New Roman" w:hAnsi="Times New Roman" w:cs="Times New Roman"/>
      <w:sz w:val="28"/>
      <w:szCs w:val="28"/>
      <w:u w:val="single"/>
    </w:rPr>
  </w:style>
  <w:style w:type="character" w:customStyle="1" w:styleId="6">
    <w:name w:val="Основной текст (6)_"/>
    <w:basedOn w:val="a0"/>
    <w:link w:val="60"/>
    <w:uiPriority w:val="99"/>
    <w:locked/>
    <w:rPr>
      <w:rFonts w:ascii="Times New Roman" w:hAnsi="Times New Roman" w:cs="Times New Roman"/>
      <w:sz w:val="28"/>
      <w:szCs w:val="28"/>
      <w:u w:val="none"/>
    </w:rPr>
  </w:style>
  <w:style w:type="character" w:customStyle="1" w:styleId="28">
    <w:name w:val="Основной текст (2) + 8"/>
    <w:aliases w:val="5 pt5"/>
    <w:basedOn w:val="23"/>
    <w:uiPriority w:val="99"/>
    <w:rPr>
      <w:rFonts w:ascii="Times New Roman" w:hAnsi="Times New Roman" w:cs="Times New Roman"/>
      <w:sz w:val="17"/>
      <w:szCs w:val="17"/>
      <w:u w:val="none"/>
    </w:rPr>
  </w:style>
  <w:style w:type="character" w:customStyle="1" w:styleId="2Garamond">
    <w:name w:val="Основной текст (2) + Garamond"/>
    <w:aliases w:val="9,5 pt4"/>
    <w:basedOn w:val="23"/>
    <w:uiPriority w:val="99"/>
    <w:rPr>
      <w:rFonts w:ascii="Garamond" w:hAnsi="Garamond" w:cs="Garamond"/>
      <w:sz w:val="19"/>
      <w:szCs w:val="19"/>
      <w:u w:val="none"/>
    </w:rPr>
  </w:style>
  <w:style w:type="character" w:customStyle="1" w:styleId="2Arial">
    <w:name w:val="Основной текст (2) + Arial"/>
    <w:aliases w:val="5 pt3,Полужирный2"/>
    <w:basedOn w:val="23"/>
    <w:uiPriority w:val="99"/>
    <w:rPr>
      <w:rFonts w:ascii="Arial" w:hAnsi="Arial" w:cs="Arial"/>
      <w:b/>
      <w:bCs/>
      <w:sz w:val="10"/>
      <w:szCs w:val="10"/>
      <w:u w:val="none"/>
    </w:rPr>
  </w:style>
  <w:style w:type="character" w:customStyle="1" w:styleId="27">
    <w:name w:val="Основной текст (2) + 7"/>
    <w:aliases w:val="5 pt2"/>
    <w:basedOn w:val="23"/>
    <w:uiPriority w:val="99"/>
    <w:rPr>
      <w:rFonts w:ascii="Times New Roman" w:hAnsi="Times New Roman" w:cs="Times New Roman"/>
      <w:sz w:val="15"/>
      <w:szCs w:val="15"/>
      <w:u w:val="none"/>
    </w:rPr>
  </w:style>
  <w:style w:type="character" w:customStyle="1" w:styleId="2Arial2">
    <w:name w:val="Основной текст (2) + Arial2"/>
    <w:aliases w:val="4,5 pt1"/>
    <w:basedOn w:val="23"/>
    <w:uiPriority w:val="99"/>
    <w:rPr>
      <w:rFonts w:ascii="Arial" w:hAnsi="Arial" w:cs="Arial"/>
      <w:sz w:val="9"/>
      <w:szCs w:val="9"/>
      <w:u w:val="none"/>
    </w:rPr>
  </w:style>
  <w:style w:type="character" w:customStyle="1" w:styleId="a5">
    <w:name w:val="Подпись к таблице_"/>
    <w:basedOn w:val="a0"/>
    <w:link w:val="a6"/>
    <w:uiPriority w:val="99"/>
    <w:locked/>
    <w:rPr>
      <w:rFonts w:ascii="Times New Roman" w:hAnsi="Times New Roman" w:cs="Times New Roman"/>
      <w:sz w:val="28"/>
      <w:szCs w:val="28"/>
      <w:u w:val="none"/>
    </w:rPr>
  </w:style>
  <w:style w:type="character" w:customStyle="1" w:styleId="211pt">
    <w:name w:val="Основной текст (2) + 11 pt"/>
    <w:aliases w:val="Полужирный1"/>
    <w:basedOn w:val="23"/>
    <w:uiPriority w:val="99"/>
    <w:rPr>
      <w:rFonts w:ascii="Times New Roman" w:hAnsi="Times New Roman" w:cs="Times New Roman"/>
      <w:b/>
      <w:bCs/>
      <w:sz w:val="22"/>
      <w:szCs w:val="22"/>
      <w:u w:val="none"/>
    </w:rPr>
  </w:style>
  <w:style w:type="character" w:customStyle="1" w:styleId="2Arial1">
    <w:name w:val="Основной текст (2) + Arial1"/>
    <w:aliases w:val="4 pt"/>
    <w:basedOn w:val="23"/>
    <w:uiPriority w:val="99"/>
    <w:rPr>
      <w:rFonts w:ascii="Arial" w:hAnsi="Arial" w:cs="Arial"/>
      <w:sz w:val="8"/>
      <w:szCs w:val="8"/>
      <w:u w:val="none"/>
    </w:rPr>
  </w:style>
  <w:style w:type="paragraph" w:customStyle="1" w:styleId="a4">
    <w:name w:val="Подпись к картинке"/>
    <w:basedOn w:val="a"/>
    <w:link w:val="Exact"/>
    <w:uiPriority w:val="99"/>
    <w:pPr>
      <w:shd w:val="clear" w:color="auto" w:fill="FFFFFF"/>
      <w:spacing w:line="293" w:lineRule="exact"/>
      <w:jc w:val="center"/>
    </w:pPr>
    <w:rPr>
      <w:rFonts w:ascii="Times New Roman" w:hAnsi="Times New Roman" w:cs="Times New Roman"/>
      <w:b/>
      <w:bCs/>
      <w:color w:val="auto"/>
    </w:rPr>
  </w:style>
  <w:style w:type="paragraph" w:customStyle="1" w:styleId="2">
    <w:name w:val="Подпись к картинке (2)"/>
    <w:basedOn w:val="a"/>
    <w:link w:val="2Exact"/>
    <w:uiPriority w:val="99"/>
    <w:pPr>
      <w:shd w:val="clear" w:color="auto" w:fill="FFFFFF"/>
      <w:spacing w:line="269" w:lineRule="exact"/>
      <w:jc w:val="both"/>
    </w:pPr>
    <w:rPr>
      <w:rFonts w:ascii="Times New Roman" w:hAnsi="Times New Roman" w:cs="Times New Roman"/>
      <w:b/>
      <w:bCs/>
      <w:color w:val="auto"/>
      <w:sz w:val="22"/>
      <w:szCs w:val="22"/>
    </w:rPr>
  </w:style>
  <w:style w:type="paragraph" w:customStyle="1" w:styleId="21">
    <w:name w:val="Заголовок №21"/>
    <w:basedOn w:val="a"/>
    <w:link w:val="20"/>
    <w:uiPriority w:val="99"/>
    <w:pPr>
      <w:shd w:val="clear" w:color="auto" w:fill="FFFFFF"/>
      <w:spacing w:after="660" w:line="240" w:lineRule="atLeast"/>
      <w:jc w:val="center"/>
      <w:outlineLvl w:val="1"/>
    </w:pPr>
    <w:rPr>
      <w:rFonts w:ascii="Arial" w:hAnsi="Arial" w:cs="Arial"/>
      <w:b/>
      <w:bCs/>
      <w:color w:val="auto"/>
      <w:sz w:val="40"/>
      <w:szCs w:val="40"/>
    </w:rPr>
  </w:style>
  <w:style w:type="paragraph" w:customStyle="1" w:styleId="41">
    <w:name w:val="Основной текст (4)1"/>
    <w:basedOn w:val="a"/>
    <w:link w:val="4"/>
    <w:uiPriority w:val="99"/>
    <w:pPr>
      <w:shd w:val="clear" w:color="auto" w:fill="FFFFFF"/>
      <w:spacing w:after="4920" w:line="240" w:lineRule="atLeast"/>
    </w:pPr>
    <w:rPr>
      <w:rFonts w:ascii="Times New Roman" w:hAnsi="Times New Roman" w:cs="Times New Roman"/>
      <w:color w:val="auto"/>
      <w:sz w:val="8"/>
      <w:szCs w:val="8"/>
    </w:rPr>
  </w:style>
  <w:style w:type="paragraph" w:customStyle="1" w:styleId="51">
    <w:name w:val="Основной текст (5)1"/>
    <w:basedOn w:val="a"/>
    <w:link w:val="5"/>
    <w:uiPriority w:val="99"/>
    <w:pPr>
      <w:shd w:val="clear" w:color="auto" w:fill="FFFFFF"/>
      <w:spacing w:before="4920" w:line="240" w:lineRule="atLeast"/>
      <w:jc w:val="center"/>
    </w:pPr>
    <w:rPr>
      <w:rFonts w:ascii="Times New Roman" w:hAnsi="Times New Roman" w:cs="Times New Roman"/>
      <w:color w:val="auto"/>
    </w:rPr>
  </w:style>
  <w:style w:type="paragraph" w:customStyle="1" w:styleId="10">
    <w:name w:val="Заголовок №1"/>
    <w:basedOn w:val="a"/>
    <w:link w:val="1"/>
    <w:uiPriority w:val="99"/>
    <w:pPr>
      <w:shd w:val="clear" w:color="auto" w:fill="FFFFFF"/>
      <w:spacing w:after="660" w:line="240" w:lineRule="atLeast"/>
      <w:outlineLvl w:val="0"/>
    </w:pPr>
    <w:rPr>
      <w:rFonts w:ascii="Times New Roman" w:hAnsi="Times New Roman" w:cs="Times New Roman"/>
      <w:b/>
      <w:bCs/>
      <w:color w:val="auto"/>
      <w:spacing w:val="-10"/>
      <w:sz w:val="44"/>
      <w:szCs w:val="44"/>
    </w:rPr>
  </w:style>
  <w:style w:type="paragraph" w:customStyle="1" w:styleId="210">
    <w:name w:val="Основной текст (2)1"/>
    <w:basedOn w:val="a"/>
    <w:link w:val="23"/>
    <w:uiPriority w:val="99"/>
    <w:pPr>
      <w:shd w:val="clear" w:color="auto" w:fill="FFFFFF"/>
      <w:spacing w:before="660" w:line="485" w:lineRule="exact"/>
    </w:pPr>
    <w:rPr>
      <w:rFonts w:ascii="Times New Roman" w:hAnsi="Times New Roman" w:cs="Times New Roman"/>
      <w:color w:val="auto"/>
      <w:sz w:val="28"/>
      <w:szCs w:val="28"/>
    </w:rPr>
  </w:style>
  <w:style w:type="paragraph" w:customStyle="1" w:styleId="310">
    <w:name w:val="Заголовок №31"/>
    <w:basedOn w:val="a"/>
    <w:link w:val="31"/>
    <w:uiPriority w:val="99"/>
    <w:pPr>
      <w:shd w:val="clear" w:color="auto" w:fill="FFFFFF"/>
      <w:spacing w:after="300" w:line="326" w:lineRule="exact"/>
      <w:jc w:val="center"/>
      <w:outlineLvl w:val="2"/>
    </w:pPr>
    <w:rPr>
      <w:rFonts w:ascii="Times New Roman" w:hAnsi="Times New Roman" w:cs="Times New Roman"/>
      <w:b/>
      <w:bCs/>
      <w:color w:val="auto"/>
      <w:sz w:val="28"/>
      <w:szCs w:val="28"/>
    </w:rPr>
  </w:style>
  <w:style w:type="paragraph" w:customStyle="1" w:styleId="311">
    <w:name w:val="Основной текст (3)1"/>
    <w:basedOn w:val="a"/>
    <w:link w:val="30"/>
    <w:uiPriority w:val="99"/>
    <w:pPr>
      <w:shd w:val="clear" w:color="auto" w:fill="FFFFFF"/>
      <w:spacing w:before="660" w:line="370" w:lineRule="exact"/>
      <w:jc w:val="center"/>
    </w:pPr>
    <w:rPr>
      <w:rFonts w:ascii="Times New Roman" w:hAnsi="Times New Roman" w:cs="Times New Roman"/>
      <w:b/>
      <w:bCs/>
      <w:color w:val="auto"/>
      <w:sz w:val="28"/>
      <w:szCs w:val="28"/>
    </w:rPr>
  </w:style>
  <w:style w:type="paragraph" w:customStyle="1" w:styleId="60">
    <w:name w:val="Основной текст (6)"/>
    <w:basedOn w:val="a"/>
    <w:link w:val="6"/>
    <w:uiPriority w:val="99"/>
    <w:pPr>
      <w:shd w:val="clear" w:color="auto" w:fill="FFFFFF"/>
      <w:spacing w:line="322" w:lineRule="exact"/>
    </w:pPr>
    <w:rPr>
      <w:rFonts w:ascii="Times New Roman" w:hAnsi="Times New Roman" w:cs="Times New Roman"/>
      <w:color w:val="auto"/>
      <w:sz w:val="28"/>
      <w:szCs w:val="28"/>
    </w:rPr>
  </w:style>
  <w:style w:type="paragraph" w:customStyle="1" w:styleId="a6">
    <w:name w:val="Подпись к таблице"/>
    <w:basedOn w:val="a"/>
    <w:link w:val="a5"/>
    <w:uiPriority w:val="99"/>
    <w:pPr>
      <w:shd w:val="clear" w:color="auto" w:fill="FFFFFF"/>
      <w:spacing w:line="240" w:lineRule="atLeast"/>
    </w:pPr>
    <w:rPr>
      <w:rFonts w:ascii="Times New Roman" w:hAnsi="Times New Roman" w:cs="Times New Roman"/>
      <w:color w:val="auto"/>
      <w:sz w:val="28"/>
      <w:szCs w:val="28"/>
    </w:rPr>
  </w:style>
  <w:style w:type="paragraph" w:styleId="26">
    <w:name w:val="Body Text 2"/>
    <w:basedOn w:val="a"/>
    <w:link w:val="29"/>
    <w:uiPriority w:val="99"/>
    <w:rsid w:val="00D45E93"/>
    <w:pPr>
      <w:widowControl/>
    </w:pPr>
    <w:rPr>
      <w:rFonts w:ascii="Times New Roman" w:hAnsi="Times New Roman" w:cs="Times New Roman"/>
      <w:color w:val="auto"/>
      <w:sz w:val="28"/>
      <w:szCs w:val="20"/>
    </w:rPr>
  </w:style>
  <w:style w:type="character" w:customStyle="1" w:styleId="29">
    <w:name w:val="Основной текст 2 Знак"/>
    <w:basedOn w:val="a0"/>
    <w:link w:val="26"/>
    <w:uiPriority w:val="99"/>
    <w:locked/>
    <w:rsid w:val="00D45E93"/>
    <w:rPr>
      <w:rFonts w:ascii="Times New Roman" w:hAnsi="Times New Roman" w:cs="Times New Roman"/>
      <w:sz w:val="20"/>
      <w:szCs w:val="20"/>
    </w:rPr>
  </w:style>
  <w:style w:type="paragraph" w:styleId="a7">
    <w:name w:val="List Paragraph"/>
    <w:basedOn w:val="a"/>
    <w:uiPriority w:val="34"/>
    <w:qFormat/>
    <w:rsid w:val="00842B9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BBFA5-F707-4AA7-9956-FE1F336D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4478</Words>
  <Characters>25526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User</cp:lastModifiedBy>
  <cp:revision>2</cp:revision>
  <dcterms:created xsi:type="dcterms:W3CDTF">2021-03-11T06:45:00Z</dcterms:created>
  <dcterms:modified xsi:type="dcterms:W3CDTF">2021-03-11T06:45:00Z</dcterms:modified>
</cp:coreProperties>
</file>